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8B" w:rsidRDefault="00B9178B" w:rsidP="00DD0FA4">
      <w:pPr>
        <w:jc w:val="center"/>
        <w:rPr>
          <w:b/>
          <w:szCs w:val="24"/>
        </w:rPr>
      </w:pPr>
      <w:r>
        <w:rPr>
          <w:b/>
          <w:noProof/>
          <w:sz w:val="20"/>
          <w:lang w:eastAsia="en-GB"/>
        </w:rPr>
        <w:drawing>
          <wp:anchor distT="0" distB="0" distL="114300" distR="114300" simplePos="0" relativeHeight="251670528" behindDoc="0" locked="0" layoutInCell="1" allowOverlap="1" wp14:anchorId="33327A23" wp14:editId="32845679">
            <wp:simplePos x="0" y="0"/>
            <wp:positionH relativeFrom="column">
              <wp:posOffset>2099310</wp:posOffset>
            </wp:positionH>
            <wp:positionV relativeFrom="paragraph">
              <wp:posOffset>-588010</wp:posOffset>
            </wp:positionV>
            <wp:extent cx="1556385" cy="1019810"/>
            <wp:effectExtent l="0" t="0" r="571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1019810"/>
                    </a:xfrm>
                    <a:prstGeom prst="rect">
                      <a:avLst/>
                    </a:prstGeom>
                    <a:noFill/>
                  </pic:spPr>
                </pic:pic>
              </a:graphicData>
            </a:graphic>
            <wp14:sizeRelH relativeFrom="page">
              <wp14:pctWidth>0</wp14:pctWidth>
            </wp14:sizeRelH>
            <wp14:sizeRelV relativeFrom="page">
              <wp14:pctHeight>0</wp14:pctHeight>
            </wp14:sizeRelV>
          </wp:anchor>
        </w:drawing>
      </w:r>
    </w:p>
    <w:p w:rsidR="00B9178B" w:rsidRDefault="00B9178B" w:rsidP="00DD0FA4">
      <w:pPr>
        <w:jc w:val="center"/>
        <w:rPr>
          <w:b/>
          <w:szCs w:val="24"/>
        </w:rPr>
      </w:pPr>
    </w:p>
    <w:p w:rsidR="00B9178B" w:rsidRDefault="00B9178B" w:rsidP="00DD0FA4">
      <w:pPr>
        <w:jc w:val="center"/>
        <w:rPr>
          <w:b/>
          <w:szCs w:val="24"/>
        </w:rPr>
      </w:pPr>
    </w:p>
    <w:p w:rsidR="001818E3" w:rsidRPr="00273519" w:rsidRDefault="00DD0FA4" w:rsidP="00DD0FA4">
      <w:pPr>
        <w:jc w:val="center"/>
        <w:rPr>
          <w:b/>
          <w:szCs w:val="24"/>
        </w:rPr>
      </w:pPr>
      <w:r w:rsidRPr="00273519">
        <w:rPr>
          <w:b/>
          <w:szCs w:val="24"/>
        </w:rPr>
        <w:t xml:space="preserve">Salisbury Medical Practice </w:t>
      </w:r>
    </w:p>
    <w:p w:rsidR="00DD0FA4" w:rsidRPr="00273519" w:rsidRDefault="00DD0FA4" w:rsidP="00DD0FA4">
      <w:pPr>
        <w:jc w:val="center"/>
        <w:rPr>
          <w:b/>
          <w:sz w:val="20"/>
        </w:rPr>
      </w:pPr>
    </w:p>
    <w:p w:rsidR="00DD0FA4" w:rsidRPr="00B9178B" w:rsidRDefault="00DD0FA4" w:rsidP="00DD0FA4">
      <w:pPr>
        <w:jc w:val="center"/>
        <w:rPr>
          <w:b/>
          <w:szCs w:val="24"/>
          <w:u w:val="single"/>
        </w:rPr>
      </w:pPr>
      <w:r w:rsidRPr="00B9178B">
        <w:rPr>
          <w:b/>
          <w:szCs w:val="24"/>
          <w:u w:val="single"/>
        </w:rPr>
        <w:t>Protocol for repeat oral contraceptive pill check</w:t>
      </w:r>
    </w:p>
    <w:p w:rsidR="00DD0FA4" w:rsidRPr="00273519" w:rsidRDefault="00A14832" w:rsidP="00A14832">
      <w:pPr>
        <w:tabs>
          <w:tab w:val="left" w:pos="5025"/>
        </w:tabs>
        <w:rPr>
          <w:b/>
          <w:sz w:val="20"/>
        </w:rPr>
      </w:pPr>
      <w:r w:rsidRPr="00273519">
        <w:rPr>
          <w:b/>
          <w:sz w:val="20"/>
        </w:rPr>
        <w:tab/>
      </w:r>
    </w:p>
    <w:p w:rsidR="00EE5315" w:rsidRPr="00273519" w:rsidRDefault="00EE5315" w:rsidP="00DD0FA4">
      <w:pPr>
        <w:jc w:val="both"/>
        <w:rPr>
          <w:b/>
          <w:szCs w:val="24"/>
        </w:rPr>
      </w:pPr>
    </w:p>
    <w:p w:rsidR="00EE5315" w:rsidRPr="00273519" w:rsidRDefault="00EE5315" w:rsidP="00DD0FA4">
      <w:pPr>
        <w:jc w:val="both"/>
        <w:rPr>
          <w:b/>
          <w:szCs w:val="24"/>
        </w:rPr>
      </w:pPr>
    </w:p>
    <w:p w:rsidR="00DD0FA4" w:rsidRPr="00273519" w:rsidRDefault="00DD0FA4" w:rsidP="00DD0FA4">
      <w:pPr>
        <w:jc w:val="both"/>
        <w:rPr>
          <w:b/>
          <w:szCs w:val="24"/>
        </w:rPr>
      </w:pPr>
      <w:r w:rsidRPr="00273519">
        <w:rPr>
          <w:b/>
          <w:szCs w:val="24"/>
        </w:rPr>
        <w:t xml:space="preserve">Initiation of the contraceptive pill </w:t>
      </w:r>
    </w:p>
    <w:p w:rsidR="00DD0FA4" w:rsidRPr="00273519" w:rsidRDefault="00DD0FA4" w:rsidP="00DD0FA4">
      <w:pPr>
        <w:jc w:val="both"/>
        <w:rPr>
          <w:b/>
          <w:sz w:val="20"/>
        </w:rPr>
      </w:pPr>
    </w:p>
    <w:p w:rsidR="00DD0FA4" w:rsidRPr="00B70276" w:rsidRDefault="00DD0FA4" w:rsidP="00DD0FA4">
      <w:pPr>
        <w:jc w:val="both"/>
      </w:pPr>
      <w:r w:rsidRPr="00B70276">
        <w:t xml:space="preserve">After Assessment, the pill is added to the repeat template and a first prescription will be issued for 3 months then following </w:t>
      </w:r>
      <w:r w:rsidR="00B9178B">
        <w:t>a face-to-</w:t>
      </w:r>
      <w:r w:rsidR="00A14832" w:rsidRPr="00B70276">
        <w:t xml:space="preserve">face review, the review date put forward for 12 months and a prescription issued for 6 months. </w:t>
      </w:r>
    </w:p>
    <w:p w:rsidR="00A14832" w:rsidRPr="00B70276" w:rsidRDefault="00A14832" w:rsidP="00DD0FA4">
      <w:pPr>
        <w:jc w:val="both"/>
      </w:pPr>
    </w:p>
    <w:p w:rsidR="00A14832" w:rsidRPr="00B70276" w:rsidRDefault="00A14832" w:rsidP="00DD0FA4">
      <w:pPr>
        <w:jc w:val="both"/>
      </w:pPr>
      <w:r w:rsidRPr="00B70276">
        <w:t xml:space="preserve">This applies to women 20 years and over only. </w:t>
      </w:r>
    </w:p>
    <w:p w:rsidR="00A14832" w:rsidRPr="00273519" w:rsidRDefault="00A14832" w:rsidP="00DD0FA4">
      <w:pPr>
        <w:jc w:val="both"/>
        <w:rPr>
          <w:sz w:val="20"/>
        </w:rPr>
      </w:pPr>
    </w:p>
    <w:p w:rsidR="00A14832" w:rsidRPr="00273519" w:rsidRDefault="00A14832" w:rsidP="00DD0FA4">
      <w:pPr>
        <w:jc w:val="both"/>
        <w:rPr>
          <w:b/>
          <w:szCs w:val="24"/>
        </w:rPr>
      </w:pPr>
      <w:r w:rsidRPr="00273519">
        <w:rPr>
          <w:b/>
          <w:szCs w:val="24"/>
        </w:rPr>
        <w:t xml:space="preserve">Annual repeat prescription review </w:t>
      </w:r>
    </w:p>
    <w:p w:rsidR="00A14832" w:rsidRPr="00273519" w:rsidRDefault="00A14832" w:rsidP="00DD0FA4">
      <w:pPr>
        <w:jc w:val="both"/>
        <w:rPr>
          <w:b/>
          <w:szCs w:val="24"/>
        </w:rPr>
      </w:pPr>
    </w:p>
    <w:p w:rsidR="00A14832" w:rsidRPr="00273519" w:rsidRDefault="00A14832" w:rsidP="00A14832">
      <w:pPr>
        <w:pStyle w:val="ListParagraph"/>
        <w:numPr>
          <w:ilvl w:val="0"/>
          <w:numId w:val="3"/>
        </w:numPr>
        <w:jc w:val="both"/>
        <w:rPr>
          <w:b/>
          <w:szCs w:val="24"/>
        </w:rPr>
      </w:pPr>
      <w:r w:rsidRPr="00273519">
        <w:rPr>
          <w:szCs w:val="24"/>
        </w:rPr>
        <w:t>Complete a contraceptive pill checklist attached (available at recepti</w:t>
      </w:r>
      <w:r w:rsidR="00B9178B">
        <w:rPr>
          <w:szCs w:val="24"/>
        </w:rPr>
        <w:t xml:space="preserve">on or can be printed from </w:t>
      </w:r>
      <w:r w:rsidR="00AD709C">
        <w:rPr>
          <w:szCs w:val="24"/>
        </w:rPr>
        <w:t>S</w:t>
      </w:r>
      <w:r w:rsidR="00B9178B">
        <w:rPr>
          <w:szCs w:val="24"/>
        </w:rPr>
        <w:t>ystmO</w:t>
      </w:r>
      <w:r w:rsidRPr="00273519">
        <w:rPr>
          <w:szCs w:val="24"/>
        </w:rPr>
        <w:t>ne)</w:t>
      </w:r>
    </w:p>
    <w:p w:rsidR="00A14832" w:rsidRPr="00273519" w:rsidRDefault="00A14832" w:rsidP="00A14832">
      <w:pPr>
        <w:jc w:val="both"/>
        <w:rPr>
          <w:b/>
          <w:szCs w:val="24"/>
        </w:rPr>
      </w:pPr>
    </w:p>
    <w:p w:rsidR="00A14832" w:rsidRPr="00273519" w:rsidRDefault="00B9178B" w:rsidP="00A14832">
      <w:pPr>
        <w:pStyle w:val="ListParagraph"/>
        <w:numPr>
          <w:ilvl w:val="0"/>
          <w:numId w:val="3"/>
        </w:numPr>
        <w:jc w:val="both"/>
        <w:rPr>
          <w:szCs w:val="24"/>
        </w:rPr>
      </w:pPr>
      <w:r>
        <w:rPr>
          <w:szCs w:val="24"/>
        </w:rPr>
        <w:t>Check BP in waiting room</w:t>
      </w:r>
      <w:r w:rsidR="00AD709C">
        <w:rPr>
          <w:szCs w:val="24"/>
        </w:rPr>
        <w:t xml:space="preserve"> at Salisbury medical practice</w:t>
      </w:r>
      <w:r>
        <w:rPr>
          <w:szCs w:val="24"/>
        </w:rPr>
        <w:t>( ask reception if you are unsure)</w:t>
      </w:r>
    </w:p>
    <w:p w:rsidR="00A14832" w:rsidRPr="00273519" w:rsidRDefault="00A14832" w:rsidP="00A14832">
      <w:pPr>
        <w:pStyle w:val="ListParagraph"/>
        <w:rPr>
          <w:szCs w:val="24"/>
        </w:rPr>
      </w:pPr>
    </w:p>
    <w:p w:rsidR="001F1DAB" w:rsidRPr="00273519" w:rsidRDefault="00A14832" w:rsidP="001F1DAB">
      <w:pPr>
        <w:jc w:val="both"/>
        <w:rPr>
          <w:szCs w:val="24"/>
        </w:rPr>
      </w:pPr>
      <w:r w:rsidRPr="00273519">
        <w:rPr>
          <w:szCs w:val="24"/>
        </w:rPr>
        <w:t>Return both the completed checklist and the BP reading printout to reception</w:t>
      </w:r>
      <w:r w:rsidR="001F1DAB">
        <w:rPr>
          <w:szCs w:val="24"/>
        </w:rPr>
        <w:t xml:space="preserve"> so they can be scanned into patient’s notes and actioned. </w:t>
      </w:r>
    </w:p>
    <w:p w:rsidR="001F1DAB" w:rsidRDefault="00A14832" w:rsidP="00A14832">
      <w:pPr>
        <w:jc w:val="both"/>
        <w:rPr>
          <w:szCs w:val="24"/>
        </w:rPr>
      </w:pPr>
      <w:r w:rsidRPr="00273519">
        <w:rPr>
          <w:szCs w:val="24"/>
        </w:rPr>
        <w:t xml:space="preserve">They will be added to the repeat prescription requests, to be assessed and acted on by the doctors working that day. If no concerns are identified, a medication review will be recorded, the review date put forward for 12 months and a prescription issued for 6 months. </w:t>
      </w:r>
      <w:r w:rsidR="00EE5315" w:rsidRPr="00273519">
        <w:rPr>
          <w:szCs w:val="24"/>
        </w:rPr>
        <w:t xml:space="preserve">If the patient needs to be seen, the doctor will arrange an appropriate appointment. </w:t>
      </w:r>
    </w:p>
    <w:p w:rsidR="001F1DAB" w:rsidRDefault="001F1DAB" w:rsidP="00A14832">
      <w:pPr>
        <w:jc w:val="both"/>
        <w:rPr>
          <w:szCs w:val="24"/>
        </w:rPr>
      </w:pPr>
    </w:p>
    <w:p w:rsidR="00EE5315" w:rsidRPr="00273519" w:rsidRDefault="00EE5315" w:rsidP="00A14832">
      <w:pPr>
        <w:jc w:val="both"/>
        <w:rPr>
          <w:szCs w:val="24"/>
        </w:rPr>
      </w:pPr>
    </w:p>
    <w:p w:rsidR="00EE5315" w:rsidRPr="00273519" w:rsidRDefault="00EE5315" w:rsidP="00A14832">
      <w:pPr>
        <w:jc w:val="both"/>
        <w:rPr>
          <w:szCs w:val="24"/>
        </w:rPr>
      </w:pPr>
      <w:r w:rsidRPr="00273519">
        <w:rPr>
          <w:szCs w:val="24"/>
        </w:rPr>
        <w:t>JB</w:t>
      </w:r>
      <w:r w:rsidR="00AD709C">
        <w:rPr>
          <w:szCs w:val="24"/>
        </w:rPr>
        <w:t>/KT</w:t>
      </w:r>
      <w:r w:rsidRPr="00273519">
        <w:rPr>
          <w:szCs w:val="24"/>
        </w:rPr>
        <w:t xml:space="preserve"> </w:t>
      </w:r>
      <w:r w:rsidR="00AD709C">
        <w:rPr>
          <w:szCs w:val="24"/>
        </w:rPr>
        <w:t xml:space="preserve">October </w:t>
      </w:r>
      <w:r w:rsidRPr="00273519">
        <w:rPr>
          <w:szCs w:val="24"/>
        </w:rPr>
        <w:t xml:space="preserve">2017 </w:t>
      </w:r>
    </w:p>
    <w:p w:rsidR="00534010" w:rsidRPr="00273519" w:rsidRDefault="00534010">
      <w:pPr>
        <w:rPr>
          <w:szCs w:val="24"/>
        </w:rPr>
      </w:pPr>
      <w:r>
        <w:rPr>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2545080</wp:posOffset>
                </wp:positionH>
                <wp:positionV relativeFrom="paragraph">
                  <wp:posOffset>3969930</wp:posOffset>
                </wp:positionV>
                <wp:extent cx="395416" cy="333633"/>
                <wp:effectExtent l="0" t="0" r="5080" b="9525"/>
                <wp:wrapNone/>
                <wp:docPr id="1" name="Rectangle 1"/>
                <wp:cNvGraphicFramePr/>
                <a:graphic xmlns:a="http://schemas.openxmlformats.org/drawingml/2006/main">
                  <a:graphicData uri="http://schemas.microsoft.com/office/word/2010/wordprocessingShape">
                    <wps:wsp>
                      <wps:cNvSpPr/>
                      <wps:spPr>
                        <a:xfrm>
                          <a:off x="0" y="0"/>
                          <a:ext cx="395416" cy="3336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010" w:rsidRPr="00534010" w:rsidRDefault="00534010" w:rsidP="00534010">
                            <w:pPr>
                              <w:rPr>
                                <w:color w:val="000000" w:themeColor="text1"/>
                              </w:rPr>
                            </w:pPr>
                            <w:r w:rsidRPr="00534010">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0.4pt;margin-top:312.6pt;width:31.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" fillcolor="white [3212]" stroked="f" strokeweight="2pt">
                <v:textbox>
                  <w:txbxContent>
                    <w:p w:rsidR="00534010" w:rsidRPr="00534010" w:rsidRDefault="00534010" w:rsidP="00534010">
                      <w:pPr>
                        <w:rPr>
                          <w:color w:val="000000" w:themeColor="text1"/>
                        </w:rPr>
                      </w:pPr>
                      <w:r w:rsidRPr="00534010">
                        <w:rPr>
                          <w:color w:val="000000" w:themeColor="text1"/>
                        </w:rPr>
                        <w:t>1</w:t>
                      </w:r>
                    </w:p>
                  </w:txbxContent>
                </v:textbox>
              </v:rect>
            </w:pict>
          </mc:Fallback>
        </mc:AlternateContent>
      </w:r>
      <w:r w:rsidR="00EE5315" w:rsidRPr="00273519">
        <w:rPr>
          <w:szCs w:val="24"/>
        </w:rPr>
        <w:br w:type="page"/>
      </w:r>
    </w:p>
    <w:p w:rsidR="00EE5315" w:rsidRPr="0093176B" w:rsidRDefault="00EE5315" w:rsidP="00A14832">
      <w:pPr>
        <w:jc w:val="both"/>
        <w:rPr>
          <w:b/>
          <w:sz w:val="24"/>
          <w:szCs w:val="24"/>
          <w:u w:val="single"/>
        </w:rPr>
      </w:pPr>
      <w:r w:rsidRPr="0093176B">
        <w:rPr>
          <w:b/>
          <w:sz w:val="24"/>
          <w:szCs w:val="24"/>
          <w:u w:val="single"/>
        </w:rPr>
        <w:lastRenderedPageBreak/>
        <w:t xml:space="preserve">Contraceptive Pill Checklist </w:t>
      </w:r>
    </w:p>
    <w:p w:rsidR="00EE5315" w:rsidRPr="00273519" w:rsidRDefault="00EE5315" w:rsidP="00A14832">
      <w:pPr>
        <w:jc w:val="both"/>
        <w:rPr>
          <w:b/>
          <w:szCs w:val="24"/>
        </w:rPr>
      </w:pPr>
      <w:r w:rsidRPr="00273519">
        <w:rPr>
          <w:b/>
          <w:szCs w:val="24"/>
        </w:rPr>
        <w:t xml:space="preserve">For women 20 years and older </w:t>
      </w:r>
    </w:p>
    <w:p w:rsidR="00EE5315" w:rsidRPr="00273519" w:rsidRDefault="00EE5315" w:rsidP="00A14832">
      <w:pPr>
        <w:jc w:val="both"/>
        <w:rPr>
          <w:b/>
          <w:szCs w:val="24"/>
        </w:rPr>
      </w:pPr>
    </w:p>
    <w:p w:rsidR="00EE5315" w:rsidRPr="00273519" w:rsidRDefault="00EE5315" w:rsidP="00A14832">
      <w:pPr>
        <w:jc w:val="both"/>
        <w:rPr>
          <w:szCs w:val="24"/>
        </w:rPr>
      </w:pPr>
      <w:r w:rsidRPr="00273519">
        <w:rPr>
          <w:szCs w:val="24"/>
        </w:rPr>
        <w:t xml:space="preserve">In order to provide the contraceptive pill safely we need to ask you a number of questions. We would be grateful if you could complete this form when you submit your next repeat prescription request. </w:t>
      </w:r>
    </w:p>
    <w:p w:rsidR="00EE5315" w:rsidRPr="00273519" w:rsidRDefault="00EE5315" w:rsidP="00A14832">
      <w:pPr>
        <w:jc w:val="both"/>
        <w:rPr>
          <w:szCs w:val="24"/>
        </w:rPr>
      </w:pPr>
      <w:r w:rsidRPr="00273519">
        <w:rPr>
          <w:szCs w:val="24"/>
        </w:rPr>
        <w:t xml:space="preserve">If you are having any problems with your medication or would like to consider alternative contraception options, please speak to one of our Practice nurses, who will be able to advise you, or refer you to the Doctor as appropriate. </w:t>
      </w:r>
    </w:p>
    <w:p w:rsidR="00EE5315" w:rsidRPr="00273519" w:rsidRDefault="00EE5315" w:rsidP="00A14832">
      <w:pPr>
        <w:jc w:val="both"/>
        <w:rPr>
          <w:szCs w:val="24"/>
        </w:rPr>
      </w:pPr>
    </w:p>
    <w:p w:rsidR="00EE5315" w:rsidRPr="00273519" w:rsidRDefault="00EE5315" w:rsidP="00A14832">
      <w:pPr>
        <w:jc w:val="both"/>
        <w:rPr>
          <w:b/>
          <w:szCs w:val="24"/>
        </w:rPr>
      </w:pPr>
      <w:r w:rsidRPr="00273519">
        <w:rPr>
          <w:b/>
          <w:szCs w:val="24"/>
        </w:rPr>
        <w:t>Patients Name:</w:t>
      </w:r>
    </w:p>
    <w:p w:rsidR="00EE5315" w:rsidRPr="00273519" w:rsidRDefault="00EE5315" w:rsidP="00A14832">
      <w:pPr>
        <w:jc w:val="both"/>
        <w:rPr>
          <w:b/>
          <w:szCs w:val="24"/>
        </w:rPr>
      </w:pPr>
    </w:p>
    <w:p w:rsidR="00EE5315" w:rsidRPr="00273519" w:rsidRDefault="00EE5315" w:rsidP="00A14832">
      <w:pPr>
        <w:jc w:val="both"/>
        <w:rPr>
          <w:b/>
          <w:szCs w:val="24"/>
        </w:rPr>
      </w:pPr>
      <w:r w:rsidRPr="00273519">
        <w:rPr>
          <w:b/>
          <w:szCs w:val="24"/>
        </w:rPr>
        <w:t>Date of Birth:                                                                                                Date:</w:t>
      </w:r>
    </w:p>
    <w:p w:rsidR="00EE5315" w:rsidRPr="00273519" w:rsidRDefault="00EE5315" w:rsidP="00A14832">
      <w:pPr>
        <w:jc w:val="both"/>
        <w:rPr>
          <w:b/>
          <w:szCs w:val="24"/>
        </w:rPr>
      </w:pPr>
      <w:r w:rsidRPr="00273519">
        <w:rPr>
          <w:b/>
          <w:szCs w:val="24"/>
        </w:rPr>
        <w:t>Contact Number:</w:t>
      </w:r>
    </w:p>
    <w:p w:rsidR="005E2F87" w:rsidRDefault="00EE5315" w:rsidP="0093176B">
      <w:pPr>
        <w:rPr>
          <w:szCs w:val="24"/>
        </w:rPr>
      </w:pPr>
      <w:r w:rsidRPr="00273519">
        <w:rPr>
          <w:szCs w:val="24"/>
        </w:rPr>
        <w:t>(That you are happy for us to contact you on, if there are any queries)</w:t>
      </w:r>
    </w:p>
    <w:p w:rsidR="00FE330C" w:rsidRPr="00273519" w:rsidRDefault="00FE330C" w:rsidP="0093176B">
      <w:pPr>
        <w:rPr>
          <w:szCs w:val="24"/>
        </w:rPr>
      </w:pPr>
    </w:p>
    <w:p w:rsidR="00FE330C" w:rsidRPr="00FE330C" w:rsidRDefault="00FE330C" w:rsidP="00FE330C">
      <w:pPr>
        <w:rPr>
          <w:b/>
        </w:rPr>
      </w:pPr>
      <w:r w:rsidRPr="00FE330C">
        <w:rPr>
          <w:b/>
        </w:rPr>
        <w:t>Please measure your blood</w:t>
      </w:r>
      <w:r>
        <w:rPr>
          <w:b/>
        </w:rPr>
        <w:t xml:space="preserve"> </w:t>
      </w:r>
      <w:r w:rsidRPr="00FE330C">
        <w:rPr>
          <w:b/>
        </w:rPr>
        <w:t>pressure using the BP machine at the main</w:t>
      </w:r>
      <w:r>
        <w:rPr>
          <w:b/>
        </w:rPr>
        <w:t xml:space="preserve"> </w:t>
      </w:r>
      <w:r w:rsidRPr="00FE330C">
        <w:rPr>
          <w:b/>
        </w:rPr>
        <w:t>surgery waiting room and write your name on the printout.</w:t>
      </w:r>
    </w:p>
    <w:p w:rsidR="006B6440" w:rsidRPr="00273519" w:rsidRDefault="006B6440" w:rsidP="0093176B">
      <w:pPr>
        <w:pStyle w:val="ListParagraph"/>
        <w:numPr>
          <w:ilvl w:val="0"/>
          <w:numId w:val="4"/>
        </w:numPr>
        <w:rPr>
          <w:szCs w:val="24"/>
        </w:rPr>
      </w:pPr>
      <w:r w:rsidRPr="00273519">
        <w:rPr>
          <w:szCs w:val="24"/>
        </w:rPr>
        <w:t xml:space="preserve">Are you a </w:t>
      </w:r>
      <w:r w:rsidR="00196329" w:rsidRPr="00273519">
        <w:rPr>
          <w:szCs w:val="24"/>
        </w:rPr>
        <w:t>smoker?</w:t>
      </w:r>
      <w:r w:rsidR="00273519">
        <w:rPr>
          <w:szCs w:val="24"/>
        </w:rPr>
        <w:t xml:space="preserve">                                                                    </w:t>
      </w:r>
      <w:r w:rsidR="00273519" w:rsidRPr="00273519">
        <w:rPr>
          <w:szCs w:val="24"/>
        </w:rPr>
        <w:t xml:space="preserve"> </w:t>
      </w:r>
      <w:r w:rsidR="00C97DDF">
        <w:rPr>
          <w:szCs w:val="24"/>
        </w:rPr>
        <w:t xml:space="preserve">          </w:t>
      </w:r>
      <w:r w:rsidR="0093176B">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6B6440" w:rsidRPr="00273519" w:rsidRDefault="006B6440" w:rsidP="0093176B">
      <w:pPr>
        <w:pStyle w:val="ListParagraph"/>
        <w:numPr>
          <w:ilvl w:val="0"/>
          <w:numId w:val="4"/>
        </w:numPr>
        <w:rPr>
          <w:szCs w:val="24"/>
        </w:rPr>
      </w:pPr>
      <w:r w:rsidRPr="00273519">
        <w:rPr>
          <w:szCs w:val="24"/>
        </w:rPr>
        <w:t xml:space="preserve">Would </w:t>
      </w:r>
      <w:r w:rsidR="00196329" w:rsidRPr="00273519">
        <w:rPr>
          <w:szCs w:val="24"/>
        </w:rPr>
        <w:t>you</w:t>
      </w:r>
      <w:r w:rsidRPr="00273519">
        <w:rPr>
          <w:szCs w:val="24"/>
        </w:rPr>
        <w:t xml:space="preserve"> like help giving up?</w:t>
      </w:r>
      <w:r w:rsidR="00273519" w:rsidRPr="00273519">
        <w:rPr>
          <w:szCs w:val="24"/>
        </w:rPr>
        <w:t xml:space="preserve"> </w:t>
      </w:r>
      <w:r w:rsidR="00273519">
        <w:rPr>
          <w:szCs w:val="24"/>
        </w:rPr>
        <w:t xml:space="preserve">                           </w:t>
      </w:r>
      <w:r w:rsidR="009D4858">
        <w:rPr>
          <w:szCs w:val="24"/>
        </w:rPr>
        <w:t xml:space="preserve">                                          </w:t>
      </w:r>
      <w:r w:rsidR="00273519">
        <w:rPr>
          <w:szCs w:val="24"/>
        </w:rPr>
        <w:t xml:space="preserve">                </w:t>
      </w:r>
      <w:r w:rsidR="0093176B">
        <w:rPr>
          <w:szCs w:val="24"/>
        </w:rPr>
        <w:t xml:space="preserve">   </w:t>
      </w:r>
      <w:r w:rsidR="00273519">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6B6440" w:rsidRPr="00273519" w:rsidRDefault="006B6440" w:rsidP="0093176B">
      <w:pPr>
        <w:pStyle w:val="ListParagraph"/>
        <w:numPr>
          <w:ilvl w:val="0"/>
          <w:numId w:val="4"/>
        </w:numPr>
        <w:rPr>
          <w:szCs w:val="24"/>
        </w:rPr>
      </w:pPr>
      <w:r w:rsidRPr="00273519">
        <w:rPr>
          <w:szCs w:val="24"/>
        </w:rPr>
        <w:t xml:space="preserve">What is </w:t>
      </w:r>
      <w:r w:rsidR="00196329" w:rsidRPr="00273519">
        <w:rPr>
          <w:szCs w:val="24"/>
        </w:rPr>
        <w:t>your</w:t>
      </w:r>
      <w:r w:rsidRPr="00273519">
        <w:rPr>
          <w:szCs w:val="24"/>
        </w:rPr>
        <w:t xml:space="preserve"> weight </w:t>
      </w:r>
      <w:r w:rsidR="00196329" w:rsidRPr="00273519">
        <w:rPr>
          <w:szCs w:val="24"/>
        </w:rPr>
        <w:t>approximately</w:t>
      </w:r>
      <w:r w:rsidRPr="00273519">
        <w:rPr>
          <w:szCs w:val="24"/>
        </w:rPr>
        <w:t>?</w:t>
      </w:r>
      <w:r w:rsidR="00273519" w:rsidRPr="00273519">
        <w:rPr>
          <w:szCs w:val="24"/>
        </w:rPr>
        <w:t xml:space="preserve"> </w:t>
      </w:r>
      <w:r w:rsidR="00273519">
        <w:rPr>
          <w:szCs w:val="24"/>
        </w:rPr>
        <w:t xml:space="preserve">                                     </w:t>
      </w:r>
      <w:r w:rsidR="009D4858">
        <w:rPr>
          <w:szCs w:val="24"/>
        </w:rPr>
        <w:t xml:space="preserve">       </w:t>
      </w:r>
      <w:r w:rsidR="00AD709C">
        <w:rPr>
          <w:szCs w:val="24"/>
        </w:rPr>
        <w:t xml:space="preserve">                              </w:t>
      </w:r>
      <w:r w:rsidR="009D4858">
        <w:rPr>
          <w:szCs w:val="24"/>
        </w:rPr>
        <w:t xml:space="preserve">  </w:t>
      </w:r>
      <w:r w:rsidR="00AD709C">
        <w:rPr>
          <w:szCs w:val="24"/>
        </w:rPr>
        <w:t xml:space="preserve">_____  </w:t>
      </w:r>
      <w:proofErr w:type="spellStart"/>
      <w:r w:rsidR="00AD709C">
        <w:rPr>
          <w:szCs w:val="24"/>
        </w:rPr>
        <w:t>st</w:t>
      </w:r>
      <w:proofErr w:type="spellEnd"/>
      <w:r w:rsidR="00AD709C">
        <w:rPr>
          <w:szCs w:val="24"/>
        </w:rPr>
        <w:t>/kg</w:t>
      </w:r>
    </w:p>
    <w:p w:rsidR="006B6440" w:rsidRPr="00273519" w:rsidRDefault="006B6440" w:rsidP="0093176B">
      <w:pPr>
        <w:pStyle w:val="ListParagraph"/>
        <w:numPr>
          <w:ilvl w:val="0"/>
          <w:numId w:val="4"/>
        </w:numPr>
        <w:rPr>
          <w:szCs w:val="24"/>
        </w:rPr>
      </w:pPr>
      <w:r w:rsidRPr="00273519">
        <w:rPr>
          <w:szCs w:val="24"/>
        </w:rPr>
        <w:t>Are you aware:</w:t>
      </w:r>
      <w:r w:rsidR="00AD709C">
        <w:rPr>
          <w:szCs w:val="24"/>
        </w:rPr>
        <w:t xml:space="preserve"> </w:t>
      </w:r>
    </w:p>
    <w:p w:rsidR="006B6440" w:rsidRPr="00273519" w:rsidRDefault="006B6440" w:rsidP="00AD709C">
      <w:pPr>
        <w:pStyle w:val="ListParagraph"/>
        <w:numPr>
          <w:ilvl w:val="0"/>
          <w:numId w:val="5"/>
        </w:numPr>
        <w:ind w:left="1080"/>
        <w:rPr>
          <w:szCs w:val="24"/>
        </w:rPr>
      </w:pPr>
      <w:r w:rsidRPr="00273519">
        <w:rPr>
          <w:szCs w:val="24"/>
        </w:rPr>
        <w:t>How the pill works?</w:t>
      </w:r>
      <w:r w:rsidR="00273519" w:rsidRPr="00273519">
        <w:rPr>
          <w:szCs w:val="24"/>
        </w:rPr>
        <w:t xml:space="preserve"> </w:t>
      </w:r>
      <w:r w:rsidR="00273519">
        <w:rPr>
          <w:szCs w:val="24"/>
        </w:rPr>
        <w:t xml:space="preserve">                                                            </w:t>
      </w:r>
      <w:r w:rsidR="009D4858">
        <w:rPr>
          <w:szCs w:val="24"/>
        </w:rPr>
        <w:t xml:space="preserve">                                       </w:t>
      </w:r>
      <w:r w:rsidR="00273519">
        <w:rPr>
          <w:szCs w:val="24"/>
        </w:rPr>
        <w:t xml:space="preserve"> </w:t>
      </w:r>
      <w:r w:rsidR="0093176B">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6B6440" w:rsidRPr="00273519" w:rsidRDefault="006B6440" w:rsidP="00AD709C">
      <w:pPr>
        <w:pStyle w:val="ListParagraph"/>
        <w:numPr>
          <w:ilvl w:val="0"/>
          <w:numId w:val="5"/>
        </w:numPr>
        <w:ind w:left="1080"/>
        <w:rPr>
          <w:szCs w:val="24"/>
        </w:rPr>
      </w:pPr>
      <w:r w:rsidRPr="00273519">
        <w:rPr>
          <w:szCs w:val="24"/>
        </w:rPr>
        <w:t>What to do if you miss a pill?</w:t>
      </w:r>
      <w:r w:rsidR="00273519">
        <w:rPr>
          <w:szCs w:val="24"/>
        </w:rPr>
        <w:t xml:space="preserve">          </w:t>
      </w:r>
      <w:r w:rsidR="009D4858">
        <w:rPr>
          <w:szCs w:val="24"/>
        </w:rPr>
        <w:t xml:space="preserve">                                                                           </w:t>
      </w:r>
      <w:r w:rsidR="00273519" w:rsidRPr="00273519">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273519" w:rsidRDefault="006B6440" w:rsidP="00AD709C">
      <w:pPr>
        <w:pStyle w:val="ListParagraph"/>
        <w:numPr>
          <w:ilvl w:val="0"/>
          <w:numId w:val="5"/>
        </w:numPr>
        <w:ind w:left="1080"/>
        <w:rPr>
          <w:szCs w:val="24"/>
        </w:rPr>
      </w:pPr>
      <w:r w:rsidRPr="00273519">
        <w:rPr>
          <w:szCs w:val="24"/>
        </w:rPr>
        <w:t xml:space="preserve">That the contraception may not work if you have </w:t>
      </w:r>
    </w:p>
    <w:p w:rsidR="006B6440" w:rsidRPr="00273519" w:rsidRDefault="00AD709C" w:rsidP="00AD709C">
      <w:pPr>
        <w:pStyle w:val="ListParagraph"/>
        <w:ind w:left="1080"/>
        <w:rPr>
          <w:szCs w:val="24"/>
        </w:rPr>
      </w:pPr>
      <w:proofErr w:type="gramStart"/>
      <w:r>
        <w:rPr>
          <w:szCs w:val="24"/>
        </w:rPr>
        <w:t>d</w:t>
      </w:r>
      <w:r w:rsidR="00196329" w:rsidRPr="00273519">
        <w:rPr>
          <w:szCs w:val="24"/>
        </w:rPr>
        <w:t>iarrhoea</w:t>
      </w:r>
      <w:proofErr w:type="gramEnd"/>
      <w:r>
        <w:rPr>
          <w:szCs w:val="24"/>
        </w:rPr>
        <w:t xml:space="preserve"> or </w:t>
      </w:r>
      <w:r w:rsidR="006B6440" w:rsidRPr="00273519">
        <w:rPr>
          <w:szCs w:val="24"/>
        </w:rPr>
        <w:t>vomiting</w:t>
      </w:r>
      <w:r>
        <w:rPr>
          <w:szCs w:val="24"/>
        </w:rPr>
        <w:t>.</w:t>
      </w:r>
      <w:r w:rsidR="006B6440" w:rsidRPr="00273519">
        <w:rPr>
          <w:szCs w:val="24"/>
        </w:rPr>
        <w:t xml:space="preserve"> </w:t>
      </w:r>
      <w:r>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273519" w:rsidRDefault="006B6440" w:rsidP="00AD709C">
      <w:pPr>
        <w:pStyle w:val="ListParagraph"/>
        <w:numPr>
          <w:ilvl w:val="0"/>
          <w:numId w:val="5"/>
        </w:numPr>
        <w:ind w:left="1080"/>
        <w:rPr>
          <w:szCs w:val="24"/>
        </w:rPr>
      </w:pPr>
      <w:r w:rsidRPr="00273519">
        <w:rPr>
          <w:szCs w:val="24"/>
        </w:rPr>
        <w:t xml:space="preserve">That the contraceptive pill does NOT protect you from </w:t>
      </w:r>
    </w:p>
    <w:p w:rsidR="00273519" w:rsidRDefault="00B9178B" w:rsidP="00AD709C">
      <w:pPr>
        <w:pStyle w:val="ListParagraph"/>
        <w:ind w:left="1080"/>
        <w:rPr>
          <w:szCs w:val="24"/>
        </w:rPr>
      </w:pPr>
      <w:r w:rsidRPr="00273519">
        <w:rPr>
          <w:szCs w:val="24"/>
        </w:rPr>
        <w:t>Sexually</w:t>
      </w:r>
      <w:r>
        <w:rPr>
          <w:szCs w:val="24"/>
        </w:rPr>
        <w:t xml:space="preserve"> Transmitted I</w:t>
      </w:r>
      <w:r w:rsidRPr="00273519">
        <w:rPr>
          <w:szCs w:val="24"/>
        </w:rPr>
        <w:t>nfection</w:t>
      </w:r>
      <w:r>
        <w:rPr>
          <w:szCs w:val="24"/>
        </w:rPr>
        <w:t xml:space="preserve"> (STI)</w:t>
      </w:r>
      <w:r w:rsidR="006B6440" w:rsidRPr="00273519">
        <w:rPr>
          <w:szCs w:val="24"/>
        </w:rPr>
        <w:t xml:space="preserve">, so you will need to use </w:t>
      </w:r>
    </w:p>
    <w:p w:rsidR="006B6440" w:rsidRPr="00273519" w:rsidRDefault="006B6440" w:rsidP="00AD709C">
      <w:pPr>
        <w:pStyle w:val="ListParagraph"/>
        <w:ind w:left="1080"/>
        <w:rPr>
          <w:szCs w:val="24"/>
        </w:rPr>
      </w:pPr>
      <w:proofErr w:type="gramStart"/>
      <w:r w:rsidRPr="00273519">
        <w:rPr>
          <w:szCs w:val="24"/>
        </w:rPr>
        <w:t>a</w:t>
      </w:r>
      <w:proofErr w:type="gramEnd"/>
      <w:r w:rsidRPr="00273519">
        <w:rPr>
          <w:szCs w:val="24"/>
        </w:rPr>
        <w:t xml:space="preserve"> condom </w:t>
      </w:r>
      <w:r w:rsidR="00196329" w:rsidRPr="00273519">
        <w:rPr>
          <w:szCs w:val="24"/>
        </w:rPr>
        <w:t>as well</w:t>
      </w:r>
      <w:r w:rsidR="00273519">
        <w:rPr>
          <w:szCs w:val="24"/>
        </w:rPr>
        <w:t xml:space="preserve"> </w:t>
      </w:r>
      <w:r w:rsidRPr="00273519">
        <w:rPr>
          <w:szCs w:val="24"/>
        </w:rPr>
        <w:t xml:space="preserve">to protect </w:t>
      </w:r>
      <w:r w:rsidR="00196329" w:rsidRPr="00273519">
        <w:rPr>
          <w:szCs w:val="24"/>
        </w:rPr>
        <w:t>yourself</w:t>
      </w:r>
      <w:r w:rsidRPr="00273519">
        <w:rPr>
          <w:szCs w:val="24"/>
        </w:rPr>
        <w:t>.</w:t>
      </w:r>
      <w:r w:rsidR="00273519">
        <w:rPr>
          <w:szCs w:val="24"/>
        </w:rPr>
        <w:t xml:space="preserve">                                    </w:t>
      </w:r>
      <w:r w:rsidR="00273519" w:rsidRPr="00273519">
        <w:rPr>
          <w:szCs w:val="24"/>
        </w:rPr>
        <w:t xml:space="preserve"> </w:t>
      </w:r>
      <w:r w:rsidR="009D4858">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6B6440" w:rsidRPr="00273519" w:rsidRDefault="006B6440" w:rsidP="0093176B">
      <w:pPr>
        <w:pStyle w:val="ListParagraph"/>
        <w:numPr>
          <w:ilvl w:val="0"/>
          <w:numId w:val="4"/>
        </w:numPr>
        <w:rPr>
          <w:szCs w:val="24"/>
        </w:rPr>
      </w:pPr>
      <w:r w:rsidRPr="00273519">
        <w:rPr>
          <w:szCs w:val="24"/>
        </w:rPr>
        <w:t>Do you suffer from migraines?</w:t>
      </w:r>
      <w:r w:rsidR="00273519">
        <w:rPr>
          <w:szCs w:val="24"/>
        </w:rPr>
        <w:t xml:space="preserve">                                                 </w:t>
      </w:r>
      <w:r w:rsidR="00273519" w:rsidRPr="00273519">
        <w:rPr>
          <w:szCs w:val="24"/>
        </w:rPr>
        <w:t xml:space="preserve"> </w:t>
      </w:r>
      <w:r w:rsidR="009D4858">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273519" w:rsidRPr="00AD709C" w:rsidRDefault="00AD709C" w:rsidP="00AD709C">
      <w:pPr>
        <w:rPr>
          <w:szCs w:val="24"/>
        </w:rPr>
      </w:pPr>
      <w:r>
        <w:rPr>
          <w:szCs w:val="24"/>
        </w:rPr>
        <w:t xml:space="preserve">             </w:t>
      </w:r>
      <w:r w:rsidR="006B6440" w:rsidRPr="00AD709C">
        <w:rPr>
          <w:szCs w:val="24"/>
        </w:rPr>
        <w:t xml:space="preserve">If so, do you suffer from visual symptoms or </w:t>
      </w:r>
      <w:proofErr w:type="gramStart"/>
      <w:r w:rsidR="00B9178B" w:rsidRPr="00AD709C">
        <w:rPr>
          <w:szCs w:val="24"/>
        </w:rPr>
        <w:t>changes</w:t>
      </w:r>
      <w:proofErr w:type="gramEnd"/>
    </w:p>
    <w:p w:rsidR="006B6440" w:rsidRPr="00273519" w:rsidRDefault="006B6440" w:rsidP="0093176B">
      <w:pPr>
        <w:pStyle w:val="ListParagraph"/>
        <w:rPr>
          <w:szCs w:val="24"/>
        </w:rPr>
      </w:pPr>
      <w:proofErr w:type="gramStart"/>
      <w:r w:rsidRPr="00273519">
        <w:rPr>
          <w:szCs w:val="24"/>
        </w:rPr>
        <w:t>in</w:t>
      </w:r>
      <w:proofErr w:type="gramEnd"/>
      <w:r w:rsidRPr="00273519">
        <w:rPr>
          <w:szCs w:val="24"/>
        </w:rPr>
        <w:t xml:space="preserve"> sensation </w:t>
      </w:r>
      <w:r w:rsidR="00273519">
        <w:rPr>
          <w:szCs w:val="24"/>
        </w:rPr>
        <w:t>o</w:t>
      </w:r>
      <w:r w:rsidRPr="00273519">
        <w:rPr>
          <w:szCs w:val="24"/>
        </w:rPr>
        <w:t>r muscle power on one side of your body?</w:t>
      </w:r>
      <w:r w:rsidR="009D4858">
        <w:rPr>
          <w:szCs w:val="24"/>
        </w:rPr>
        <w:t xml:space="preserve">                                      </w:t>
      </w:r>
      <w:r w:rsidR="0093176B">
        <w:rPr>
          <w:szCs w:val="24"/>
        </w:rPr>
        <w:t xml:space="preserve">  </w:t>
      </w:r>
      <w:r w:rsidR="009D4858">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AF0AD9" w:rsidRDefault="006B6440" w:rsidP="0093176B">
      <w:pPr>
        <w:pStyle w:val="ListParagraph"/>
        <w:numPr>
          <w:ilvl w:val="0"/>
          <w:numId w:val="4"/>
        </w:numPr>
        <w:rPr>
          <w:szCs w:val="24"/>
        </w:rPr>
      </w:pPr>
      <w:r w:rsidRPr="00273519">
        <w:rPr>
          <w:szCs w:val="24"/>
        </w:rPr>
        <w:t xml:space="preserve">Do you have parents or </w:t>
      </w:r>
      <w:r w:rsidR="00196329" w:rsidRPr="00273519">
        <w:rPr>
          <w:szCs w:val="24"/>
        </w:rPr>
        <w:t>siblings</w:t>
      </w:r>
      <w:r w:rsidRPr="00273519">
        <w:rPr>
          <w:szCs w:val="24"/>
        </w:rPr>
        <w:t xml:space="preserve"> who have had heart</w:t>
      </w:r>
    </w:p>
    <w:p w:rsidR="005E2F87" w:rsidRPr="00AF0AD9" w:rsidRDefault="006B6440" w:rsidP="0093176B">
      <w:pPr>
        <w:pStyle w:val="ListParagraph"/>
        <w:rPr>
          <w:szCs w:val="24"/>
        </w:rPr>
      </w:pPr>
      <w:r w:rsidRPr="00AF0AD9">
        <w:rPr>
          <w:szCs w:val="24"/>
        </w:rPr>
        <w:t xml:space="preserve"> </w:t>
      </w:r>
      <w:proofErr w:type="gramStart"/>
      <w:r w:rsidR="00AF0AD9">
        <w:rPr>
          <w:szCs w:val="24"/>
        </w:rPr>
        <w:t>d</w:t>
      </w:r>
      <w:r w:rsidRPr="00AF0AD9">
        <w:rPr>
          <w:szCs w:val="24"/>
        </w:rPr>
        <w:t>isease</w:t>
      </w:r>
      <w:proofErr w:type="gramEnd"/>
      <w:r w:rsidR="00AF0AD9">
        <w:rPr>
          <w:szCs w:val="24"/>
        </w:rPr>
        <w:t xml:space="preserve"> </w:t>
      </w:r>
      <w:r w:rsidR="005E2F87" w:rsidRPr="00AF0AD9">
        <w:rPr>
          <w:szCs w:val="24"/>
        </w:rPr>
        <w:t>or stroke under the age of 45?</w:t>
      </w:r>
      <w:r w:rsidR="00AF0AD9" w:rsidRPr="00AF0AD9">
        <w:rPr>
          <w:szCs w:val="24"/>
        </w:rPr>
        <w:t xml:space="preserve"> </w:t>
      </w:r>
      <w:r w:rsidR="00AF0AD9">
        <w:rPr>
          <w:szCs w:val="24"/>
        </w:rPr>
        <w:t xml:space="preserve">                               </w:t>
      </w:r>
      <w:r w:rsidR="009D4858">
        <w:rPr>
          <w:szCs w:val="24"/>
        </w:rPr>
        <w:t xml:space="preserve">                                     </w:t>
      </w:r>
      <w:r w:rsidR="0093176B">
        <w:rPr>
          <w:szCs w:val="24"/>
        </w:rPr>
        <w:t xml:space="preserve"> </w:t>
      </w:r>
      <w:r w:rsidR="009D4858">
        <w:rPr>
          <w:szCs w:val="24"/>
        </w:rPr>
        <w:t xml:space="preserve">    </w:t>
      </w:r>
      <w:r w:rsidR="00AF0AD9">
        <w:rPr>
          <w:szCs w:val="24"/>
        </w:rPr>
        <w:t xml:space="preserve"> </w:t>
      </w:r>
      <w:r w:rsidR="00AF0AD9" w:rsidRPr="00273519">
        <w:rPr>
          <w:szCs w:val="24"/>
        </w:rPr>
        <w:sym w:font="Wingdings" w:char="F06F"/>
      </w:r>
      <w:r w:rsidR="00AF0AD9" w:rsidRPr="00AF0AD9">
        <w:rPr>
          <w:szCs w:val="24"/>
        </w:rPr>
        <w:t xml:space="preserve">Yes </w:t>
      </w:r>
      <w:r w:rsidR="00AF0AD9" w:rsidRPr="00273519">
        <w:rPr>
          <w:szCs w:val="24"/>
        </w:rPr>
        <w:sym w:font="Wingdings" w:char="F06F"/>
      </w:r>
      <w:r w:rsidR="00AF0AD9" w:rsidRPr="00AF0AD9">
        <w:rPr>
          <w:szCs w:val="24"/>
        </w:rPr>
        <w:t>No</w:t>
      </w:r>
    </w:p>
    <w:p w:rsidR="005E2F87" w:rsidRPr="00273519" w:rsidRDefault="005E2F87" w:rsidP="0093176B">
      <w:pPr>
        <w:pStyle w:val="ListParagraph"/>
        <w:numPr>
          <w:ilvl w:val="0"/>
          <w:numId w:val="4"/>
        </w:numPr>
        <w:rPr>
          <w:szCs w:val="24"/>
        </w:rPr>
      </w:pPr>
      <w:r w:rsidRPr="00273519">
        <w:rPr>
          <w:szCs w:val="24"/>
        </w:rPr>
        <w:t xml:space="preserve">Do you have </w:t>
      </w:r>
      <w:r w:rsidR="00196329" w:rsidRPr="00273519">
        <w:rPr>
          <w:szCs w:val="24"/>
        </w:rPr>
        <w:t>diabetes</w:t>
      </w:r>
      <w:r w:rsidRPr="00273519">
        <w:rPr>
          <w:szCs w:val="24"/>
        </w:rPr>
        <w:t>?</w:t>
      </w:r>
      <w:r w:rsidR="00AF0AD9">
        <w:rPr>
          <w:szCs w:val="24"/>
        </w:rPr>
        <w:t xml:space="preserve">                                                           </w:t>
      </w:r>
      <w:r w:rsidR="009D4858">
        <w:rPr>
          <w:szCs w:val="24"/>
        </w:rPr>
        <w:t xml:space="preserve">                                         </w:t>
      </w:r>
      <w:r w:rsidR="0093176B">
        <w:rPr>
          <w:szCs w:val="24"/>
        </w:rPr>
        <w:t xml:space="preserve">  </w:t>
      </w:r>
      <w:r w:rsidR="00AF0AD9">
        <w:rPr>
          <w:szCs w:val="24"/>
        </w:rPr>
        <w:t xml:space="preserve"> </w:t>
      </w:r>
      <w:r w:rsidR="00273519" w:rsidRPr="00273519">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AF0AD9" w:rsidRDefault="005E2F87" w:rsidP="0093176B">
      <w:pPr>
        <w:pStyle w:val="ListParagraph"/>
        <w:numPr>
          <w:ilvl w:val="0"/>
          <w:numId w:val="4"/>
        </w:numPr>
        <w:rPr>
          <w:szCs w:val="24"/>
        </w:rPr>
      </w:pPr>
      <w:r w:rsidRPr="00273519">
        <w:rPr>
          <w:szCs w:val="24"/>
        </w:rPr>
        <w:t xml:space="preserve">Have you </w:t>
      </w:r>
      <w:r w:rsidR="00AD709C">
        <w:rPr>
          <w:szCs w:val="24"/>
        </w:rPr>
        <w:t xml:space="preserve">or any family member </w:t>
      </w:r>
      <w:r w:rsidR="00FE330C">
        <w:rPr>
          <w:szCs w:val="24"/>
        </w:rPr>
        <w:t>under the age of 45</w:t>
      </w:r>
      <w:r w:rsidR="00AD709C">
        <w:rPr>
          <w:szCs w:val="24"/>
        </w:rPr>
        <w:t xml:space="preserve">                                                                                                                  had</w:t>
      </w:r>
      <w:r w:rsidR="00B9178B">
        <w:rPr>
          <w:szCs w:val="24"/>
        </w:rPr>
        <w:t xml:space="preserve"> a deep vein thrombosis or P</w:t>
      </w:r>
      <w:r w:rsidRPr="00273519">
        <w:rPr>
          <w:szCs w:val="24"/>
        </w:rPr>
        <w:t>ulmonary</w:t>
      </w:r>
    </w:p>
    <w:p w:rsidR="005E2F87" w:rsidRPr="00273519" w:rsidRDefault="00AD709C" w:rsidP="0093176B">
      <w:pPr>
        <w:pStyle w:val="ListParagraph"/>
        <w:rPr>
          <w:szCs w:val="24"/>
        </w:rPr>
      </w:pPr>
      <w:r>
        <w:rPr>
          <w:szCs w:val="24"/>
        </w:rPr>
        <w:t>E</w:t>
      </w:r>
      <w:r w:rsidR="00B9178B" w:rsidRPr="00273519">
        <w:rPr>
          <w:szCs w:val="24"/>
        </w:rPr>
        <w:t>mbolus</w:t>
      </w:r>
      <w:r>
        <w:rPr>
          <w:szCs w:val="24"/>
        </w:rPr>
        <w:t xml:space="preserve"> (bl</w:t>
      </w:r>
      <w:r w:rsidR="00FE330C">
        <w:rPr>
          <w:szCs w:val="24"/>
        </w:rPr>
        <w:t>oo</w:t>
      </w:r>
      <w:r>
        <w:rPr>
          <w:szCs w:val="24"/>
        </w:rPr>
        <w:t>d clot in the leg or lung</w:t>
      </w:r>
      <w:proofErr w:type="gramStart"/>
      <w:r>
        <w:rPr>
          <w:szCs w:val="24"/>
        </w:rPr>
        <w:t xml:space="preserve">) </w:t>
      </w:r>
      <w:r w:rsidR="005E2F87" w:rsidRPr="00273519">
        <w:rPr>
          <w:szCs w:val="24"/>
        </w:rPr>
        <w:t>?</w:t>
      </w:r>
      <w:proofErr w:type="gramEnd"/>
      <w:r w:rsidR="00273519" w:rsidRPr="00273519">
        <w:rPr>
          <w:szCs w:val="24"/>
        </w:rPr>
        <w:t xml:space="preserve"> </w:t>
      </w:r>
      <w:r w:rsidR="00AF0AD9">
        <w:rPr>
          <w:szCs w:val="24"/>
        </w:rPr>
        <w:t xml:space="preserve"> </w:t>
      </w:r>
      <w:r w:rsidR="009D4858">
        <w:rPr>
          <w:szCs w:val="24"/>
        </w:rPr>
        <w:t xml:space="preserve">   </w:t>
      </w:r>
      <w:r w:rsidR="0093176B">
        <w:rPr>
          <w:szCs w:val="24"/>
        </w:rPr>
        <w:t xml:space="preserve"> </w:t>
      </w:r>
      <w:r>
        <w:rPr>
          <w:szCs w:val="24"/>
        </w:rPr>
        <w:t xml:space="preserve">                                                               </w:t>
      </w:r>
      <w:r w:rsidR="0093176B">
        <w:rPr>
          <w:szCs w:val="24"/>
        </w:rPr>
        <w:t xml:space="preserve">  </w:t>
      </w:r>
      <w:r w:rsidR="009D4858">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5E2F87" w:rsidRPr="00273519" w:rsidRDefault="005E2F87" w:rsidP="0093176B">
      <w:pPr>
        <w:pStyle w:val="ListParagraph"/>
        <w:numPr>
          <w:ilvl w:val="0"/>
          <w:numId w:val="4"/>
        </w:numPr>
        <w:rPr>
          <w:szCs w:val="24"/>
        </w:rPr>
      </w:pPr>
      <w:r w:rsidRPr="00273519">
        <w:rPr>
          <w:szCs w:val="24"/>
        </w:rPr>
        <w:t>Do you have blood clotting illnesses/ abnormalities?</w:t>
      </w:r>
      <w:r w:rsidR="00273519" w:rsidRPr="00273519">
        <w:rPr>
          <w:szCs w:val="24"/>
        </w:rPr>
        <w:t xml:space="preserve"> </w:t>
      </w:r>
      <w:r w:rsidR="00AF0AD9">
        <w:rPr>
          <w:szCs w:val="24"/>
        </w:rPr>
        <w:t xml:space="preserve">       </w:t>
      </w:r>
      <w:r w:rsidR="009D4858">
        <w:rPr>
          <w:szCs w:val="24"/>
        </w:rPr>
        <w:t xml:space="preserve">                                    </w:t>
      </w:r>
      <w:r w:rsidR="0093176B">
        <w:rPr>
          <w:szCs w:val="24"/>
        </w:rPr>
        <w:t xml:space="preserve">    </w:t>
      </w:r>
      <w:r w:rsidR="009D4858">
        <w:rPr>
          <w:szCs w:val="24"/>
        </w:rPr>
        <w:t xml:space="preserve"> </w:t>
      </w:r>
      <w:r w:rsidR="00AF0AD9">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5E2F87" w:rsidRPr="00273519" w:rsidRDefault="005E2F87" w:rsidP="0093176B">
      <w:pPr>
        <w:pStyle w:val="ListParagraph"/>
        <w:numPr>
          <w:ilvl w:val="0"/>
          <w:numId w:val="4"/>
        </w:numPr>
        <w:rPr>
          <w:szCs w:val="24"/>
        </w:rPr>
      </w:pPr>
      <w:r w:rsidRPr="00273519">
        <w:rPr>
          <w:szCs w:val="24"/>
        </w:rPr>
        <w:t xml:space="preserve">Do you have any family history of </w:t>
      </w:r>
      <w:r w:rsidR="00196329" w:rsidRPr="00273519">
        <w:rPr>
          <w:szCs w:val="24"/>
        </w:rPr>
        <w:t>breast cancer</w:t>
      </w:r>
      <w:r w:rsidRPr="00273519">
        <w:rPr>
          <w:szCs w:val="24"/>
        </w:rPr>
        <w:t xml:space="preserve"> under the age </w:t>
      </w:r>
      <w:r w:rsidR="00196329" w:rsidRPr="00273519">
        <w:rPr>
          <w:szCs w:val="24"/>
        </w:rPr>
        <w:t>of</w:t>
      </w:r>
      <w:r w:rsidRPr="00273519">
        <w:rPr>
          <w:szCs w:val="24"/>
        </w:rPr>
        <w:t xml:space="preserve"> 50?</w:t>
      </w:r>
      <w:r w:rsidR="009D4858">
        <w:rPr>
          <w:szCs w:val="24"/>
        </w:rPr>
        <w:t xml:space="preserve">                </w:t>
      </w:r>
      <w:r w:rsidR="0093176B">
        <w:rPr>
          <w:szCs w:val="24"/>
        </w:rPr>
        <w:t xml:space="preserve">   </w:t>
      </w:r>
      <w:r w:rsidR="009D4858">
        <w:rPr>
          <w:szCs w:val="24"/>
        </w:rPr>
        <w:t xml:space="preserve"> </w:t>
      </w:r>
      <w:r w:rsidR="00273519" w:rsidRPr="00273519">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5E2F87" w:rsidRPr="00273519" w:rsidRDefault="005E2F87" w:rsidP="0093176B">
      <w:pPr>
        <w:pStyle w:val="ListParagraph"/>
        <w:numPr>
          <w:ilvl w:val="0"/>
          <w:numId w:val="4"/>
        </w:numPr>
        <w:rPr>
          <w:szCs w:val="24"/>
        </w:rPr>
      </w:pPr>
      <w:r w:rsidRPr="00273519">
        <w:rPr>
          <w:szCs w:val="24"/>
        </w:rPr>
        <w:t xml:space="preserve">Are you aware of the </w:t>
      </w:r>
      <w:r w:rsidR="00196329" w:rsidRPr="00273519">
        <w:rPr>
          <w:szCs w:val="24"/>
        </w:rPr>
        <w:t>alternatives</w:t>
      </w:r>
      <w:r w:rsidRPr="00273519">
        <w:rPr>
          <w:szCs w:val="24"/>
        </w:rPr>
        <w:t xml:space="preserve"> such as long acting</w:t>
      </w:r>
      <w:r w:rsidR="00AF0AD9">
        <w:rPr>
          <w:szCs w:val="24"/>
        </w:rPr>
        <w:t xml:space="preserve">     </w:t>
      </w:r>
      <w:r w:rsidR="009D4858">
        <w:rPr>
          <w:szCs w:val="24"/>
        </w:rPr>
        <w:t xml:space="preserve">                                      </w:t>
      </w:r>
      <w:r w:rsidR="00AF0AD9">
        <w:rPr>
          <w:szCs w:val="24"/>
        </w:rPr>
        <w:t xml:space="preserve"> </w:t>
      </w:r>
      <w:r w:rsidR="0093176B">
        <w:rPr>
          <w:szCs w:val="24"/>
        </w:rPr>
        <w:t xml:space="preserve">     </w:t>
      </w:r>
      <w:r w:rsidRPr="00273519">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5E2F87" w:rsidRPr="00273519" w:rsidRDefault="005E2F87" w:rsidP="0093176B">
      <w:pPr>
        <w:pStyle w:val="ListParagraph"/>
        <w:rPr>
          <w:szCs w:val="24"/>
        </w:rPr>
      </w:pPr>
      <w:proofErr w:type="gramStart"/>
      <w:r w:rsidRPr="00273519">
        <w:rPr>
          <w:szCs w:val="24"/>
        </w:rPr>
        <w:t>reversible</w:t>
      </w:r>
      <w:proofErr w:type="gramEnd"/>
      <w:r w:rsidRPr="00273519">
        <w:rPr>
          <w:szCs w:val="24"/>
        </w:rPr>
        <w:t xml:space="preserve"> contracepti</w:t>
      </w:r>
      <w:r w:rsidR="002E1882">
        <w:rPr>
          <w:szCs w:val="24"/>
        </w:rPr>
        <w:t>ve</w:t>
      </w:r>
      <w:r w:rsidRPr="00273519">
        <w:rPr>
          <w:szCs w:val="24"/>
        </w:rPr>
        <w:t xml:space="preserve">(please read </w:t>
      </w:r>
      <w:r w:rsidR="00196329">
        <w:rPr>
          <w:szCs w:val="24"/>
        </w:rPr>
        <w:t>the</w:t>
      </w:r>
      <w:r w:rsidRPr="00273519">
        <w:rPr>
          <w:szCs w:val="24"/>
        </w:rPr>
        <w:t xml:space="preserve"> </w:t>
      </w:r>
      <w:r w:rsidR="00196329" w:rsidRPr="00273519">
        <w:rPr>
          <w:szCs w:val="24"/>
        </w:rPr>
        <w:t>attached</w:t>
      </w:r>
      <w:r w:rsidRPr="00273519">
        <w:rPr>
          <w:szCs w:val="24"/>
        </w:rPr>
        <w:t xml:space="preserve"> pages)</w:t>
      </w:r>
    </w:p>
    <w:p w:rsidR="005E2F87" w:rsidRPr="00273519" w:rsidRDefault="005E2F87" w:rsidP="0093176B">
      <w:pPr>
        <w:pStyle w:val="ListParagraph"/>
        <w:numPr>
          <w:ilvl w:val="0"/>
          <w:numId w:val="4"/>
        </w:numPr>
        <w:rPr>
          <w:szCs w:val="24"/>
        </w:rPr>
      </w:pPr>
      <w:r w:rsidRPr="00273519">
        <w:rPr>
          <w:szCs w:val="24"/>
        </w:rPr>
        <w:t>Would you like to book a consultation with a doctor to discuss</w:t>
      </w:r>
      <w:r w:rsidR="009D4858">
        <w:rPr>
          <w:szCs w:val="24"/>
        </w:rPr>
        <w:t xml:space="preserve">                         </w:t>
      </w:r>
      <w:r w:rsidR="0093176B">
        <w:rPr>
          <w:szCs w:val="24"/>
        </w:rPr>
        <w:t xml:space="preserve">   </w:t>
      </w:r>
      <w:r w:rsidR="009D4858">
        <w:rPr>
          <w:szCs w:val="24"/>
        </w:rPr>
        <w:t xml:space="preserve">    </w:t>
      </w:r>
      <w:r w:rsidR="0093176B">
        <w:rPr>
          <w:szCs w:val="24"/>
        </w:rPr>
        <w:t xml:space="preserve"> </w:t>
      </w:r>
      <w:r w:rsidR="00273519" w:rsidRPr="00273519">
        <w:rPr>
          <w:szCs w:val="24"/>
        </w:rPr>
        <w:sym w:font="Wingdings" w:char="F06F"/>
      </w:r>
      <w:r w:rsidR="00273519" w:rsidRPr="00273519">
        <w:rPr>
          <w:szCs w:val="24"/>
        </w:rPr>
        <w:t xml:space="preserve">Yes </w:t>
      </w:r>
      <w:r w:rsidR="00273519" w:rsidRPr="00273519">
        <w:rPr>
          <w:szCs w:val="24"/>
        </w:rPr>
        <w:sym w:font="Wingdings" w:char="F06F"/>
      </w:r>
      <w:r w:rsidR="00273519" w:rsidRPr="00273519">
        <w:rPr>
          <w:szCs w:val="24"/>
        </w:rPr>
        <w:t>No</w:t>
      </w:r>
    </w:p>
    <w:p w:rsidR="005E2F87" w:rsidRDefault="00B9178B" w:rsidP="0093176B">
      <w:pPr>
        <w:pStyle w:val="ListParagraph"/>
        <w:rPr>
          <w:szCs w:val="24"/>
        </w:rPr>
      </w:pPr>
      <w:proofErr w:type="gramStart"/>
      <w:r>
        <w:rPr>
          <w:szCs w:val="24"/>
        </w:rPr>
        <w:t>o</w:t>
      </w:r>
      <w:r w:rsidR="005E2F87" w:rsidRPr="00273519">
        <w:rPr>
          <w:szCs w:val="24"/>
        </w:rPr>
        <w:t>r</w:t>
      </w:r>
      <w:proofErr w:type="gramEnd"/>
      <w:r w:rsidR="005E2F87" w:rsidRPr="00273519">
        <w:rPr>
          <w:szCs w:val="24"/>
        </w:rPr>
        <w:t xml:space="preserve"> arrange </w:t>
      </w:r>
      <w:r w:rsidR="00C97DDF" w:rsidRPr="00273519">
        <w:rPr>
          <w:szCs w:val="24"/>
        </w:rPr>
        <w:t>fitting</w:t>
      </w:r>
      <w:r w:rsidR="005E2F87" w:rsidRPr="00273519">
        <w:rPr>
          <w:szCs w:val="24"/>
        </w:rPr>
        <w:t xml:space="preserve"> a </w:t>
      </w:r>
      <w:r w:rsidR="00C97DDF" w:rsidRPr="00273519">
        <w:rPr>
          <w:szCs w:val="24"/>
        </w:rPr>
        <w:t>long</w:t>
      </w:r>
      <w:r w:rsidR="005E2F87" w:rsidRPr="00273519">
        <w:rPr>
          <w:szCs w:val="24"/>
        </w:rPr>
        <w:t xml:space="preserve"> acting reversible contraceptive</w:t>
      </w:r>
    </w:p>
    <w:p w:rsidR="0093176B" w:rsidRPr="00273519" w:rsidRDefault="0093176B" w:rsidP="0093176B">
      <w:pPr>
        <w:pStyle w:val="ListParagraph"/>
        <w:rPr>
          <w:szCs w:val="24"/>
        </w:rPr>
      </w:pPr>
    </w:p>
    <w:p w:rsidR="0093176B" w:rsidRPr="0093176B" w:rsidRDefault="009D4858" w:rsidP="008C1E15">
      <w:pPr>
        <w:pStyle w:val="ListParagraph"/>
        <w:jc w:val="center"/>
        <w:rPr>
          <w:b/>
          <w:i/>
          <w:szCs w:val="24"/>
          <w:u w:val="single"/>
        </w:rPr>
      </w:pPr>
      <w:r w:rsidRPr="0093176B">
        <w:rPr>
          <w:b/>
          <w:i/>
          <w:szCs w:val="24"/>
          <w:u w:val="single"/>
        </w:rPr>
        <w:t>P</w:t>
      </w:r>
      <w:r w:rsidR="005E2F87" w:rsidRPr="0093176B">
        <w:rPr>
          <w:b/>
          <w:i/>
          <w:szCs w:val="24"/>
          <w:u w:val="single"/>
        </w:rPr>
        <w:t>lease remember cervical smear testing</w:t>
      </w:r>
    </w:p>
    <w:p w:rsidR="0093176B" w:rsidRDefault="0093176B" w:rsidP="0093176B">
      <w:pPr>
        <w:pStyle w:val="ListParagraph"/>
        <w:jc w:val="center"/>
        <w:rPr>
          <w:b/>
          <w:i/>
          <w:szCs w:val="24"/>
          <w:u w:val="single"/>
        </w:rPr>
      </w:pPr>
      <w:r w:rsidRPr="0093176B">
        <w:rPr>
          <w:b/>
          <w:i/>
          <w:szCs w:val="24"/>
          <w:u w:val="single"/>
        </w:rPr>
        <w:t xml:space="preserve">(EVERY </w:t>
      </w:r>
      <w:r w:rsidR="005E2F87" w:rsidRPr="0093176B">
        <w:rPr>
          <w:b/>
          <w:i/>
          <w:szCs w:val="24"/>
          <w:u w:val="single"/>
        </w:rPr>
        <w:t>3 years</w:t>
      </w:r>
      <w:r w:rsidR="00B9178B">
        <w:rPr>
          <w:b/>
          <w:i/>
          <w:szCs w:val="24"/>
          <w:u w:val="single"/>
        </w:rPr>
        <w:t xml:space="preserve"> for women aged</w:t>
      </w:r>
      <w:r w:rsidR="005E2F87" w:rsidRPr="0093176B">
        <w:rPr>
          <w:b/>
          <w:i/>
          <w:szCs w:val="24"/>
          <w:u w:val="single"/>
        </w:rPr>
        <w:t xml:space="preserve"> 25-</w:t>
      </w:r>
      <w:r w:rsidR="00196329" w:rsidRPr="0093176B">
        <w:rPr>
          <w:b/>
          <w:i/>
          <w:szCs w:val="24"/>
          <w:u w:val="single"/>
        </w:rPr>
        <w:t>50</w:t>
      </w:r>
      <w:r w:rsidRPr="0093176B">
        <w:rPr>
          <w:b/>
          <w:i/>
          <w:szCs w:val="24"/>
          <w:u w:val="single"/>
        </w:rPr>
        <w:t xml:space="preserve"> </w:t>
      </w:r>
      <w:r w:rsidR="00196329" w:rsidRPr="0093176B">
        <w:rPr>
          <w:b/>
          <w:i/>
          <w:szCs w:val="24"/>
          <w:u w:val="single"/>
        </w:rPr>
        <w:t>and</w:t>
      </w:r>
      <w:r w:rsidRPr="0093176B">
        <w:rPr>
          <w:b/>
          <w:i/>
          <w:szCs w:val="24"/>
          <w:u w:val="single"/>
        </w:rPr>
        <w:t xml:space="preserve"> EVERY</w:t>
      </w:r>
      <w:r w:rsidR="005E2F87" w:rsidRPr="0093176B">
        <w:rPr>
          <w:b/>
          <w:i/>
          <w:szCs w:val="24"/>
          <w:u w:val="single"/>
        </w:rPr>
        <w:t xml:space="preserve"> 5 </w:t>
      </w:r>
      <w:r w:rsidR="00196329" w:rsidRPr="0093176B">
        <w:rPr>
          <w:b/>
          <w:i/>
          <w:szCs w:val="24"/>
          <w:u w:val="single"/>
        </w:rPr>
        <w:t>years</w:t>
      </w:r>
      <w:r w:rsidRPr="0093176B">
        <w:rPr>
          <w:b/>
          <w:i/>
          <w:szCs w:val="24"/>
          <w:u w:val="single"/>
        </w:rPr>
        <w:t xml:space="preserve"> for women aged 50- </w:t>
      </w:r>
      <w:r w:rsidR="005E2F87" w:rsidRPr="0093176B">
        <w:rPr>
          <w:b/>
          <w:i/>
          <w:szCs w:val="24"/>
          <w:u w:val="single"/>
        </w:rPr>
        <w:t>65</w:t>
      </w:r>
      <w:r w:rsidR="008C1E15" w:rsidRPr="0093176B">
        <w:rPr>
          <w:b/>
          <w:i/>
          <w:szCs w:val="24"/>
          <w:u w:val="single"/>
        </w:rPr>
        <w:t>)</w:t>
      </w:r>
    </w:p>
    <w:p w:rsidR="0093176B" w:rsidRPr="0093176B" w:rsidRDefault="0093176B" w:rsidP="0093176B">
      <w:pPr>
        <w:pStyle w:val="ListParagraph"/>
        <w:jc w:val="center"/>
        <w:rPr>
          <w:b/>
          <w:i/>
          <w:szCs w:val="24"/>
          <w:u w:val="single"/>
        </w:rPr>
      </w:pPr>
    </w:p>
    <w:p w:rsidR="00AD709C" w:rsidRDefault="005E2F87" w:rsidP="008C1E15">
      <w:pPr>
        <w:pStyle w:val="ListParagraph"/>
        <w:jc w:val="center"/>
        <w:rPr>
          <w:b/>
          <w:szCs w:val="24"/>
        </w:rPr>
      </w:pPr>
      <w:r w:rsidRPr="008C1E15">
        <w:rPr>
          <w:b/>
          <w:szCs w:val="24"/>
        </w:rPr>
        <w:t>Th</w:t>
      </w:r>
      <w:r w:rsidR="00C97DDF" w:rsidRPr="008C1E15">
        <w:rPr>
          <w:b/>
          <w:szCs w:val="24"/>
        </w:rPr>
        <w:t xml:space="preserve">ank </w:t>
      </w:r>
      <w:r w:rsidRPr="008C1E15">
        <w:rPr>
          <w:b/>
          <w:szCs w:val="24"/>
        </w:rPr>
        <w:t xml:space="preserve">you </w:t>
      </w:r>
      <w:r w:rsidR="008C1E15" w:rsidRPr="008C1E15">
        <w:rPr>
          <w:b/>
          <w:szCs w:val="24"/>
        </w:rPr>
        <w:t>for completing this form</w:t>
      </w:r>
      <w:r w:rsidR="00AD709C">
        <w:rPr>
          <w:b/>
          <w:szCs w:val="24"/>
        </w:rPr>
        <w:t>. Please return it with your BP reading.</w:t>
      </w:r>
    </w:p>
    <w:p w:rsidR="005E2F87" w:rsidRPr="00AD709C" w:rsidRDefault="00D4481E" w:rsidP="008C1E15">
      <w:pPr>
        <w:pStyle w:val="ListParagraph"/>
        <w:jc w:val="center"/>
        <w:rPr>
          <w:b/>
          <w:szCs w:val="24"/>
        </w:rPr>
      </w:pPr>
      <w:r w:rsidRPr="00AD709C">
        <w:rPr>
          <w:b/>
          <w:noProof/>
          <w:szCs w:val="24"/>
          <w:lang w:eastAsia="en-GB"/>
        </w:rPr>
        <mc:AlternateContent>
          <mc:Choice Requires="wps">
            <w:drawing>
              <wp:anchor distT="0" distB="0" distL="114300" distR="114300" simplePos="0" relativeHeight="251661312" behindDoc="0" locked="0" layoutInCell="1" allowOverlap="1" wp14:anchorId="2055BF0D" wp14:editId="148F2047">
                <wp:simplePos x="0" y="0"/>
                <wp:positionH relativeFrom="column">
                  <wp:posOffset>2800350</wp:posOffset>
                </wp:positionH>
                <wp:positionV relativeFrom="paragraph">
                  <wp:posOffset>892810</wp:posOffset>
                </wp:positionV>
                <wp:extent cx="394970" cy="333375"/>
                <wp:effectExtent l="0" t="0" r="5080" b="9525"/>
                <wp:wrapNone/>
                <wp:docPr id="2" name="Rectangle 2"/>
                <wp:cNvGraphicFramePr/>
                <a:graphic xmlns:a="http://schemas.openxmlformats.org/drawingml/2006/main">
                  <a:graphicData uri="http://schemas.microsoft.com/office/word/2010/wordprocessingShape">
                    <wps:wsp>
                      <wps:cNvSpPr/>
                      <wps:spPr>
                        <a:xfrm>
                          <a:off x="0" y="0"/>
                          <a:ext cx="39497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010" w:rsidRPr="00534010" w:rsidRDefault="00534010" w:rsidP="00534010">
                            <w:pP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20.5pt;margin-top:70.3pt;width:31.1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" fillcolor="white [3212]" stroked="f" strokeweight="2pt">
                <v:textbox>
                  <w:txbxContent>
                    <w:p w:rsidR="00534010" w:rsidRPr="00534010" w:rsidRDefault="00534010" w:rsidP="00534010">
                      <w:pPr>
                        <w:rPr>
                          <w:color w:val="000000" w:themeColor="text1"/>
                        </w:rPr>
                      </w:pPr>
                      <w:r>
                        <w:rPr>
                          <w:color w:val="000000" w:themeColor="text1"/>
                        </w:rPr>
                        <w:t>2</w:t>
                      </w:r>
                    </w:p>
                  </w:txbxContent>
                </v:textbox>
              </v:rect>
            </w:pict>
          </mc:Fallback>
        </mc:AlternateContent>
      </w:r>
      <w:r w:rsidR="005E2F87" w:rsidRPr="00AD709C">
        <w:rPr>
          <w:b/>
          <w:szCs w:val="24"/>
        </w:rPr>
        <w:t xml:space="preserve">If </w:t>
      </w:r>
      <w:r w:rsidR="00B9178B" w:rsidRPr="00AD709C">
        <w:rPr>
          <w:b/>
          <w:szCs w:val="24"/>
        </w:rPr>
        <w:t xml:space="preserve">we </w:t>
      </w:r>
      <w:r w:rsidR="005E2F87" w:rsidRPr="00AD709C">
        <w:rPr>
          <w:b/>
          <w:szCs w:val="24"/>
        </w:rPr>
        <w:t xml:space="preserve">have any problems with re-issuing your prescription </w:t>
      </w:r>
      <w:r w:rsidR="005E2F87" w:rsidRPr="00AD709C">
        <w:rPr>
          <w:b/>
          <w:szCs w:val="24"/>
          <w:u w:val="single"/>
        </w:rPr>
        <w:t>we will contact you</w:t>
      </w:r>
      <w:r w:rsidR="005E2F87" w:rsidRPr="00AD709C">
        <w:rPr>
          <w:b/>
          <w:szCs w:val="24"/>
        </w:rPr>
        <w:t>. If not</w:t>
      </w:r>
      <w:r w:rsidR="00AD709C">
        <w:rPr>
          <w:b/>
          <w:szCs w:val="24"/>
        </w:rPr>
        <w:t>,</w:t>
      </w:r>
      <w:r w:rsidR="005E2F87" w:rsidRPr="00AD709C">
        <w:rPr>
          <w:b/>
          <w:szCs w:val="24"/>
        </w:rPr>
        <w:t xml:space="preserve"> your prescription will be ready for you to collect within 2 working days.</w:t>
      </w:r>
    </w:p>
    <w:p w:rsidR="005E2F87" w:rsidRPr="007E3615" w:rsidRDefault="008C1E15" w:rsidP="008C1E15">
      <w:pPr>
        <w:pStyle w:val="ListParagraph"/>
        <w:jc w:val="center"/>
        <w:rPr>
          <w:b/>
          <w:szCs w:val="24"/>
          <w:u w:val="single"/>
        </w:rPr>
      </w:pPr>
      <w:r w:rsidRPr="007E3615">
        <w:rPr>
          <w:b/>
          <w:szCs w:val="24"/>
          <w:u w:val="single"/>
        </w:rPr>
        <w:lastRenderedPageBreak/>
        <w:t>Long- acting Reversible Contracepti</w:t>
      </w:r>
      <w:r w:rsidR="002E1882">
        <w:rPr>
          <w:b/>
          <w:szCs w:val="24"/>
          <w:u w:val="single"/>
        </w:rPr>
        <w:t>ve</w:t>
      </w:r>
      <w:r w:rsidRPr="007E3615">
        <w:rPr>
          <w:b/>
          <w:szCs w:val="24"/>
          <w:u w:val="single"/>
        </w:rPr>
        <w:t xml:space="preserve"> (LARC)</w:t>
      </w:r>
    </w:p>
    <w:p w:rsidR="008C1E15" w:rsidRDefault="00196329" w:rsidP="008C1E15">
      <w:pPr>
        <w:jc w:val="both"/>
        <w:rPr>
          <w:sz w:val="21"/>
          <w:szCs w:val="21"/>
        </w:rPr>
      </w:pPr>
      <w:r w:rsidRPr="00672ECE">
        <w:rPr>
          <w:sz w:val="21"/>
          <w:szCs w:val="21"/>
        </w:rPr>
        <w:t>Long-acting Reversible Contracep</w:t>
      </w:r>
      <w:r w:rsidR="002E1882">
        <w:rPr>
          <w:sz w:val="21"/>
          <w:szCs w:val="21"/>
        </w:rPr>
        <w:t>tive</w:t>
      </w:r>
      <w:r w:rsidRPr="00672ECE">
        <w:rPr>
          <w:sz w:val="21"/>
          <w:szCs w:val="21"/>
        </w:rPr>
        <w:t xml:space="preserve"> (LARC) devises are birth control methods that provides effective contraceptive for an extended period of time. </w:t>
      </w:r>
      <w:r w:rsidR="008C1E15" w:rsidRPr="00672ECE">
        <w:rPr>
          <w:sz w:val="21"/>
          <w:szCs w:val="21"/>
        </w:rPr>
        <w:t xml:space="preserve">You do not have to think about contraception on a daily basis or </w:t>
      </w:r>
      <w:r w:rsidRPr="00672ECE">
        <w:rPr>
          <w:sz w:val="21"/>
          <w:szCs w:val="21"/>
        </w:rPr>
        <w:t>every time</w:t>
      </w:r>
      <w:r w:rsidR="008C1E15" w:rsidRPr="00672ECE">
        <w:rPr>
          <w:sz w:val="21"/>
          <w:szCs w:val="21"/>
        </w:rPr>
        <w:t xml:space="preserve"> you have </w:t>
      </w:r>
      <w:r w:rsidRPr="00672ECE">
        <w:rPr>
          <w:sz w:val="21"/>
          <w:szCs w:val="21"/>
        </w:rPr>
        <w:t>sex,</w:t>
      </w:r>
      <w:r w:rsidR="008C1E15" w:rsidRPr="00672ECE">
        <w:rPr>
          <w:sz w:val="21"/>
          <w:szCs w:val="21"/>
        </w:rPr>
        <w:t xml:space="preserve"> as </w:t>
      </w:r>
      <w:r w:rsidRPr="00672ECE">
        <w:rPr>
          <w:sz w:val="21"/>
          <w:szCs w:val="21"/>
        </w:rPr>
        <w:t>with</w:t>
      </w:r>
      <w:r w:rsidR="007E3615">
        <w:rPr>
          <w:sz w:val="21"/>
          <w:szCs w:val="21"/>
        </w:rPr>
        <w:t xml:space="preserve"> th</w:t>
      </w:r>
      <w:r w:rsidR="008C1E15" w:rsidRPr="00672ECE">
        <w:rPr>
          <w:sz w:val="21"/>
          <w:szCs w:val="21"/>
        </w:rPr>
        <w:t>e oral contraceptive pills or condoms. Lon</w:t>
      </w:r>
      <w:r w:rsidR="002E1882">
        <w:rPr>
          <w:sz w:val="21"/>
          <w:szCs w:val="21"/>
        </w:rPr>
        <w:t>g acting reversible contraceptive</w:t>
      </w:r>
      <w:r w:rsidR="008C1E15" w:rsidRPr="00672ECE">
        <w:rPr>
          <w:sz w:val="21"/>
          <w:szCs w:val="21"/>
        </w:rPr>
        <w:t xml:space="preserve"> </w:t>
      </w:r>
      <w:r w:rsidRPr="00672ECE">
        <w:rPr>
          <w:sz w:val="21"/>
          <w:szCs w:val="21"/>
        </w:rPr>
        <w:t>is</w:t>
      </w:r>
      <w:r w:rsidR="008C1E15" w:rsidRPr="00672ECE">
        <w:rPr>
          <w:sz w:val="21"/>
          <w:szCs w:val="21"/>
        </w:rPr>
        <w:t xml:space="preserve"> highly </w:t>
      </w:r>
      <w:r w:rsidRPr="00672ECE">
        <w:rPr>
          <w:sz w:val="21"/>
          <w:szCs w:val="21"/>
        </w:rPr>
        <w:t>effective</w:t>
      </w:r>
      <w:r w:rsidR="008C1E15" w:rsidRPr="00672ECE">
        <w:rPr>
          <w:sz w:val="21"/>
          <w:szCs w:val="21"/>
        </w:rPr>
        <w:t xml:space="preserve"> in preventing </w:t>
      </w:r>
      <w:r w:rsidRPr="00672ECE">
        <w:rPr>
          <w:sz w:val="21"/>
          <w:szCs w:val="21"/>
        </w:rPr>
        <w:t>unintended</w:t>
      </w:r>
      <w:r w:rsidR="008C1E15" w:rsidRPr="00672ECE">
        <w:rPr>
          <w:sz w:val="21"/>
          <w:szCs w:val="21"/>
        </w:rPr>
        <w:t xml:space="preserve"> </w:t>
      </w:r>
      <w:r w:rsidRPr="00672ECE">
        <w:rPr>
          <w:sz w:val="21"/>
          <w:szCs w:val="21"/>
        </w:rPr>
        <w:t>pregnancies</w:t>
      </w:r>
      <w:r w:rsidR="008C1E15" w:rsidRPr="00672ECE">
        <w:rPr>
          <w:sz w:val="21"/>
          <w:szCs w:val="21"/>
        </w:rPr>
        <w:t xml:space="preserve"> and can be stopped if you decide you want to get pregnant. </w:t>
      </w:r>
    </w:p>
    <w:p w:rsidR="007E3615" w:rsidRPr="00672ECE" w:rsidRDefault="007E3615" w:rsidP="008C1E15">
      <w:pPr>
        <w:jc w:val="both"/>
        <w:rPr>
          <w:sz w:val="21"/>
          <w:szCs w:val="21"/>
        </w:rPr>
      </w:pPr>
    </w:p>
    <w:p w:rsidR="008C1E15" w:rsidRPr="007E3615" w:rsidRDefault="008C1E15" w:rsidP="008C1E15">
      <w:pPr>
        <w:rPr>
          <w:b/>
          <w:sz w:val="21"/>
          <w:szCs w:val="21"/>
        </w:rPr>
      </w:pPr>
      <w:r w:rsidRPr="007E3615">
        <w:rPr>
          <w:b/>
          <w:sz w:val="21"/>
          <w:szCs w:val="21"/>
        </w:rPr>
        <w:t>Long-acting Reversible Contracep</w:t>
      </w:r>
      <w:r w:rsidR="002E1882">
        <w:rPr>
          <w:b/>
          <w:sz w:val="21"/>
          <w:szCs w:val="21"/>
        </w:rPr>
        <w:t>tive</w:t>
      </w:r>
      <w:r w:rsidRPr="007E3615">
        <w:rPr>
          <w:b/>
          <w:sz w:val="21"/>
          <w:szCs w:val="21"/>
        </w:rPr>
        <w:t xml:space="preserve"> (LARC)</w:t>
      </w:r>
      <w:r w:rsidR="00200014" w:rsidRPr="007E3615">
        <w:rPr>
          <w:b/>
          <w:sz w:val="21"/>
          <w:szCs w:val="21"/>
        </w:rPr>
        <w:t xml:space="preserve"> includes the following:</w:t>
      </w:r>
    </w:p>
    <w:p w:rsidR="008C1E15" w:rsidRPr="00672ECE" w:rsidRDefault="008C1E15" w:rsidP="008C1E15">
      <w:pPr>
        <w:rPr>
          <w:sz w:val="21"/>
          <w:szCs w:val="21"/>
        </w:rPr>
      </w:pPr>
      <w:r w:rsidRPr="007E3615">
        <w:rPr>
          <w:b/>
          <w:i/>
          <w:sz w:val="21"/>
          <w:szCs w:val="21"/>
        </w:rPr>
        <w:t>Implants –</w:t>
      </w:r>
      <w:r w:rsidR="00B9178B">
        <w:rPr>
          <w:sz w:val="21"/>
          <w:szCs w:val="21"/>
        </w:rPr>
        <w:t xml:space="preserve"> thes</w:t>
      </w:r>
      <w:r w:rsidRPr="00672ECE">
        <w:rPr>
          <w:sz w:val="21"/>
          <w:szCs w:val="21"/>
        </w:rPr>
        <w:t xml:space="preserve">e are inserted </w:t>
      </w:r>
      <w:r w:rsidR="00196329" w:rsidRPr="00672ECE">
        <w:rPr>
          <w:sz w:val="21"/>
          <w:szCs w:val="21"/>
        </w:rPr>
        <w:t>under</w:t>
      </w:r>
      <w:r w:rsidRPr="00672ECE">
        <w:rPr>
          <w:sz w:val="21"/>
          <w:szCs w:val="21"/>
        </w:rPr>
        <w:t xml:space="preserve"> the skin and lasts </w:t>
      </w:r>
      <w:r w:rsidR="00196329" w:rsidRPr="00672ECE">
        <w:rPr>
          <w:sz w:val="21"/>
          <w:szCs w:val="21"/>
        </w:rPr>
        <w:t>up</w:t>
      </w:r>
      <w:r w:rsidRPr="00672ECE">
        <w:rPr>
          <w:sz w:val="21"/>
          <w:szCs w:val="21"/>
        </w:rPr>
        <w:t xml:space="preserve"> </w:t>
      </w:r>
      <w:r w:rsidR="00196329" w:rsidRPr="00672ECE">
        <w:rPr>
          <w:sz w:val="21"/>
          <w:szCs w:val="21"/>
        </w:rPr>
        <w:t>to</w:t>
      </w:r>
      <w:r w:rsidRPr="00672ECE">
        <w:rPr>
          <w:sz w:val="21"/>
          <w:szCs w:val="21"/>
        </w:rPr>
        <w:t xml:space="preserve"> 3 years</w:t>
      </w:r>
    </w:p>
    <w:p w:rsidR="008C1E15" w:rsidRPr="00672ECE" w:rsidRDefault="008C1E15" w:rsidP="008C1E15">
      <w:pPr>
        <w:rPr>
          <w:sz w:val="21"/>
          <w:szCs w:val="21"/>
        </w:rPr>
      </w:pPr>
      <w:r w:rsidRPr="007E3615">
        <w:rPr>
          <w:b/>
          <w:i/>
          <w:sz w:val="21"/>
          <w:szCs w:val="21"/>
        </w:rPr>
        <w:t>Intrauterine device</w:t>
      </w:r>
      <w:r w:rsidRPr="00672ECE">
        <w:rPr>
          <w:b/>
          <w:sz w:val="21"/>
          <w:szCs w:val="21"/>
        </w:rPr>
        <w:t xml:space="preserve"> </w:t>
      </w:r>
      <w:r w:rsidR="00B9178B" w:rsidRPr="00672ECE">
        <w:rPr>
          <w:b/>
          <w:sz w:val="21"/>
          <w:szCs w:val="21"/>
        </w:rPr>
        <w:t>–</w:t>
      </w:r>
      <w:r w:rsidR="00B9178B">
        <w:rPr>
          <w:sz w:val="21"/>
          <w:szCs w:val="21"/>
        </w:rPr>
        <w:t xml:space="preserve"> these</w:t>
      </w:r>
      <w:r w:rsidRPr="00672ECE">
        <w:rPr>
          <w:sz w:val="21"/>
          <w:szCs w:val="21"/>
        </w:rPr>
        <w:t xml:space="preserve"> are inserted into the womb a</w:t>
      </w:r>
      <w:r w:rsidR="00B9178B">
        <w:rPr>
          <w:sz w:val="21"/>
          <w:szCs w:val="21"/>
        </w:rPr>
        <w:t xml:space="preserve">nd lasts for 5-10 years before </w:t>
      </w:r>
      <w:r w:rsidR="007E3615">
        <w:rPr>
          <w:sz w:val="21"/>
          <w:szCs w:val="21"/>
        </w:rPr>
        <w:t xml:space="preserve">they need </w:t>
      </w:r>
      <w:r w:rsidRPr="00672ECE">
        <w:rPr>
          <w:sz w:val="21"/>
          <w:szCs w:val="21"/>
        </w:rPr>
        <w:t xml:space="preserve">replacing </w:t>
      </w:r>
    </w:p>
    <w:p w:rsidR="008C1E15" w:rsidRPr="00672ECE" w:rsidRDefault="008C1E15" w:rsidP="008C1E15">
      <w:pPr>
        <w:rPr>
          <w:sz w:val="21"/>
          <w:szCs w:val="21"/>
        </w:rPr>
      </w:pPr>
      <w:r w:rsidRPr="007E3615">
        <w:rPr>
          <w:b/>
          <w:i/>
          <w:sz w:val="21"/>
          <w:szCs w:val="21"/>
        </w:rPr>
        <w:t xml:space="preserve">Contraceptive </w:t>
      </w:r>
      <w:r w:rsidR="00196329" w:rsidRPr="007E3615">
        <w:rPr>
          <w:b/>
          <w:i/>
          <w:sz w:val="21"/>
          <w:szCs w:val="21"/>
        </w:rPr>
        <w:t>injection</w:t>
      </w:r>
      <w:r w:rsidRPr="007E3615">
        <w:rPr>
          <w:b/>
          <w:i/>
          <w:sz w:val="21"/>
          <w:szCs w:val="21"/>
        </w:rPr>
        <w:t>-</w:t>
      </w:r>
      <w:r w:rsidRPr="00672ECE">
        <w:rPr>
          <w:sz w:val="21"/>
          <w:szCs w:val="21"/>
        </w:rPr>
        <w:t xml:space="preserve"> </w:t>
      </w:r>
      <w:r w:rsidR="00196329" w:rsidRPr="00672ECE">
        <w:rPr>
          <w:sz w:val="21"/>
          <w:szCs w:val="21"/>
        </w:rPr>
        <w:t>these</w:t>
      </w:r>
      <w:r w:rsidRPr="00672ECE">
        <w:rPr>
          <w:sz w:val="21"/>
          <w:szCs w:val="21"/>
        </w:rPr>
        <w:t xml:space="preserve"> work up </w:t>
      </w:r>
      <w:r w:rsidR="00196329" w:rsidRPr="00672ECE">
        <w:rPr>
          <w:sz w:val="21"/>
          <w:szCs w:val="21"/>
        </w:rPr>
        <w:t>to</w:t>
      </w:r>
      <w:r w:rsidR="00AD709C">
        <w:rPr>
          <w:sz w:val="21"/>
          <w:szCs w:val="21"/>
        </w:rPr>
        <w:t xml:space="preserve"> 12 weeks before being </w:t>
      </w:r>
      <w:r w:rsidRPr="00672ECE">
        <w:rPr>
          <w:sz w:val="21"/>
          <w:szCs w:val="21"/>
        </w:rPr>
        <w:t>repeated.</w:t>
      </w:r>
    </w:p>
    <w:p w:rsidR="006C1113" w:rsidRPr="00672ECE" w:rsidRDefault="00672ECE" w:rsidP="006C1113">
      <w:pPr>
        <w:rPr>
          <w:sz w:val="21"/>
          <w:szCs w:val="21"/>
          <w:u w:val="single"/>
        </w:rPr>
      </w:pPr>
      <w:r>
        <w:rPr>
          <w:noProof/>
          <w:szCs w:val="24"/>
          <w:lang w:eastAsia="en-GB"/>
        </w:rPr>
        <mc:AlternateContent>
          <mc:Choice Requires="wps">
            <w:drawing>
              <wp:anchor distT="0" distB="0" distL="114300" distR="114300" simplePos="0" relativeHeight="251667456" behindDoc="0" locked="0" layoutInCell="1" allowOverlap="1" wp14:anchorId="2BAC5D18" wp14:editId="0E7C2289">
                <wp:simplePos x="0" y="0"/>
                <wp:positionH relativeFrom="column">
                  <wp:posOffset>2315845</wp:posOffset>
                </wp:positionH>
                <wp:positionV relativeFrom="paragraph">
                  <wp:posOffset>7307580</wp:posOffset>
                </wp:positionV>
                <wp:extent cx="394970" cy="333375"/>
                <wp:effectExtent l="0" t="0" r="5080" b="9525"/>
                <wp:wrapNone/>
                <wp:docPr id="3" name="Rectangle 3"/>
                <wp:cNvGraphicFramePr/>
                <a:graphic xmlns:a="http://schemas.openxmlformats.org/drawingml/2006/main">
                  <a:graphicData uri="http://schemas.microsoft.com/office/word/2010/wordprocessingShape">
                    <wps:wsp>
                      <wps:cNvSpPr/>
                      <wps:spPr>
                        <a:xfrm>
                          <a:off x="0" y="0"/>
                          <a:ext cx="39497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113" w:rsidRPr="00534010" w:rsidRDefault="006C1113" w:rsidP="006C1113">
                            <w:pP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82.35pt;margin-top:575.4pt;width:31.1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" fillcolor="white [3212]" stroked="f" strokeweight="2pt">
                <v:textbox>
                  <w:txbxContent>
                    <w:p w:rsidR="006C1113" w:rsidRPr="00534010" w:rsidRDefault="006C1113" w:rsidP="006C1113">
                      <w:pPr>
                        <w:rPr>
                          <w:color w:val="000000" w:themeColor="text1"/>
                        </w:rPr>
                      </w:pPr>
                      <w:r>
                        <w:rPr>
                          <w:color w:val="000000" w:themeColor="text1"/>
                        </w:rPr>
                        <w:t>3</w:t>
                      </w:r>
                    </w:p>
                  </w:txbxContent>
                </v:textbox>
              </v:rect>
            </w:pict>
          </mc:Fallback>
        </mc:AlternateContent>
      </w:r>
      <w:r w:rsidR="006C1113" w:rsidRPr="00672ECE">
        <w:rPr>
          <w:sz w:val="21"/>
          <w:szCs w:val="21"/>
          <w:u w:val="single"/>
        </w:rPr>
        <w:t xml:space="preserve"> </w:t>
      </w:r>
    </w:p>
    <w:tbl>
      <w:tblPr>
        <w:tblStyle w:val="TableGrid"/>
        <w:tblpPr w:leftFromText="180" w:rightFromText="180" w:vertAnchor="text" w:horzAnchor="margin" w:tblpY="119"/>
        <w:tblW w:w="9917" w:type="dxa"/>
        <w:tblLook w:val="04A0" w:firstRow="1" w:lastRow="0" w:firstColumn="1" w:lastColumn="0" w:noHBand="0" w:noVBand="1"/>
      </w:tblPr>
      <w:tblGrid>
        <w:gridCol w:w="1668"/>
        <w:gridCol w:w="1842"/>
        <w:gridCol w:w="1985"/>
        <w:gridCol w:w="2126"/>
        <w:gridCol w:w="2296"/>
      </w:tblGrid>
      <w:tr w:rsidR="00672ECE" w:rsidRPr="00672ECE" w:rsidTr="00672ECE">
        <w:trPr>
          <w:trHeight w:val="415"/>
        </w:trPr>
        <w:tc>
          <w:tcPr>
            <w:tcW w:w="1668" w:type="dxa"/>
          </w:tcPr>
          <w:p w:rsidR="00672ECE" w:rsidRPr="00672ECE" w:rsidRDefault="00672ECE" w:rsidP="00672ECE">
            <w:pPr>
              <w:rPr>
                <w:sz w:val="19"/>
                <w:szCs w:val="19"/>
              </w:rPr>
            </w:pPr>
          </w:p>
        </w:tc>
        <w:tc>
          <w:tcPr>
            <w:tcW w:w="1842" w:type="dxa"/>
          </w:tcPr>
          <w:p w:rsidR="00672ECE" w:rsidRPr="00672ECE" w:rsidRDefault="00672ECE" w:rsidP="00672ECE">
            <w:pPr>
              <w:rPr>
                <w:b/>
                <w:sz w:val="19"/>
                <w:szCs w:val="19"/>
              </w:rPr>
            </w:pPr>
            <w:r w:rsidRPr="00672ECE">
              <w:rPr>
                <w:b/>
                <w:sz w:val="19"/>
                <w:szCs w:val="19"/>
              </w:rPr>
              <w:t>Copper IUD</w:t>
            </w:r>
          </w:p>
        </w:tc>
        <w:tc>
          <w:tcPr>
            <w:tcW w:w="1985" w:type="dxa"/>
          </w:tcPr>
          <w:p w:rsidR="00672ECE" w:rsidRPr="00672ECE" w:rsidRDefault="00672ECE" w:rsidP="00672ECE">
            <w:pPr>
              <w:rPr>
                <w:b/>
                <w:sz w:val="19"/>
                <w:szCs w:val="19"/>
              </w:rPr>
            </w:pPr>
            <w:r w:rsidRPr="00672ECE">
              <w:rPr>
                <w:b/>
                <w:sz w:val="19"/>
                <w:szCs w:val="19"/>
              </w:rPr>
              <w:t>IUS</w:t>
            </w:r>
          </w:p>
        </w:tc>
        <w:tc>
          <w:tcPr>
            <w:tcW w:w="2126" w:type="dxa"/>
          </w:tcPr>
          <w:p w:rsidR="00672ECE" w:rsidRPr="00672ECE" w:rsidRDefault="00672ECE" w:rsidP="00672ECE">
            <w:pPr>
              <w:rPr>
                <w:b/>
                <w:sz w:val="19"/>
                <w:szCs w:val="19"/>
              </w:rPr>
            </w:pPr>
            <w:r w:rsidRPr="00672ECE">
              <w:rPr>
                <w:b/>
                <w:sz w:val="19"/>
                <w:szCs w:val="19"/>
              </w:rPr>
              <w:t>Progesterone-only injection</w:t>
            </w:r>
          </w:p>
        </w:tc>
        <w:tc>
          <w:tcPr>
            <w:tcW w:w="2296" w:type="dxa"/>
          </w:tcPr>
          <w:p w:rsidR="00672ECE" w:rsidRPr="00672ECE" w:rsidRDefault="00672ECE" w:rsidP="007E3615">
            <w:pPr>
              <w:rPr>
                <w:b/>
                <w:sz w:val="19"/>
                <w:szCs w:val="19"/>
              </w:rPr>
            </w:pPr>
            <w:r w:rsidRPr="00672ECE">
              <w:rPr>
                <w:b/>
                <w:sz w:val="19"/>
                <w:szCs w:val="19"/>
              </w:rPr>
              <w:t>Implant(Nexplan</w:t>
            </w:r>
            <w:r w:rsidR="007E3615">
              <w:rPr>
                <w:b/>
                <w:sz w:val="19"/>
                <w:szCs w:val="19"/>
              </w:rPr>
              <w:t>o</w:t>
            </w:r>
            <w:r w:rsidRPr="00672ECE">
              <w:rPr>
                <w:b/>
                <w:sz w:val="19"/>
                <w:szCs w:val="19"/>
              </w:rPr>
              <w:t>n)</w:t>
            </w:r>
          </w:p>
        </w:tc>
      </w:tr>
      <w:tr w:rsidR="00672ECE" w:rsidRPr="00672ECE" w:rsidTr="00672ECE">
        <w:trPr>
          <w:trHeight w:val="545"/>
        </w:trPr>
        <w:tc>
          <w:tcPr>
            <w:tcW w:w="1668" w:type="dxa"/>
          </w:tcPr>
          <w:p w:rsidR="00672ECE" w:rsidRPr="00672ECE" w:rsidRDefault="00672ECE" w:rsidP="00672ECE">
            <w:pPr>
              <w:rPr>
                <w:b/>
                <w:sz w:val="19"/>
                <w:szCs w:val="19"/>
              </w:rPr>
            </w:pPr>
          </w:p>
          <w:p w:rsidR="00672ECE" w:rsidRPr="00672ECE" w:rsidRDefault="00672ECE" w:rsidP="00672ECE">
            <w:pPr>
              <w:rPr>
                <w:b/>
                <w:sz w:val="19"/>
                <w:szCs w:val="19"/>
              </w:rPr>
            </w:pPr>
            <w:r w:rsidRPr="00672ECE">
              <w:rPr>
                <w:b/>
                <w:sz w:val="19"/>
                <w:szCs w:val="19"/>
              </w:rPr>
              <w:t>What is it?</w:t>
            </w:r>
          </w:p>
        </w:tc>
        <w:tc>
          <w:tcPr>
            <w:tcW w:w="1842" w:type="dxa"/>
          </w:tcPr>
          <w:p w:rsidR="00672ECE" w:rsidRPr="00672ECE" w:rsidRDefault="00672ECE" w:rsidP="00672ECE">
            <w:pPr>
              <w:rPr>
                <w:sz w:val="19"/>
                <w:szCs w:val="19"/>
              </w:rPr>
            </w:pPr>
            <w:r w:rsidRPr="00672ECE">
              <w:rPr>
                <w:sz w:val="19"/>
                <w:szCs w:val="19"/>
              </w:rPr>
              <w:t>A small plastic and copper device which is inserted into the womb</w:t>
            </w:r>
          </w:p>
        </w:tc>
        <w:tc>
          <w:tcPr>
            <w:tcW w:w="1985" w:type="dxa"/>
          </w:tcPr>
          <w:p w:rsidR="00672ECE" w:rsidRPr="00672ECE" w:rsidRDefault="00672ECE" w:rsidP="00672ECE">
            <w:pPr>
              <w:rPr>
                <w:sz w:val="19"/>
                <w:szCs w:val="19"/>
              </w:rPr>
            </w:pPr>
            <w:r w:rsidRPr="00672ECE">
              <w:rPr>
                <w:sz w:val="19"/>
                <w:szCs w:val="19"/>
              </w:rPr>
              <w:t>A small plastic device which is inserted into the womb and slowly releases progestogen</w:t>
            </w:r>
          </w:p>
        </w:tc>
        <w:tc>
          <w:tcPr>
            <w:tcW w:w="2126" w:type="dxa"/>
          </w:tcPr>
          <w:p w:rsidR="00672ECE" w:rsidRPr="00672ECE" w:rsidRDefault="00672ECE" w:rsidP="00672ECE">
            <w:pPr>
              <w:rPr>
                <w:sz w:val="19"/>
                <w:szCs w:val="19"/>
              </w:rPr>
            </w:pPr>
            <w:r w:rsidRPr="00672ECE">
              <w:rPr>
                <w:sz w:val="19"/>
                <w:szCs w:val="19"/>
              </w:rPr>
              <w:t xml:space="preserve">An injection that slowly releases progestogen </w:t>
            </w:r>
          </w:p>
        </w:tc>
        <w:tc>
          <w:tcPr>
            <w:tcW w:w="2296" w:type="dxa"/>
          </w:tcPr>
          <w:p w:rsidR="00672ECE" w:rsidRPr="00672ECE" w:rsidRDefault="00672ECE" w:rsidP="00672ECE">
            <w:pPr>
              <w:rPr>
                <w:sz w:val="19"/>
                <w:szCs w:val="19"/>
              </w:rPr>
            </w:pPr>
            <w:r w:rsidRPr="00672ECE">
              <w:rPr>
                <w:sz w:val="19"/>
                <w:szCs w:val="19"/>
              </w:rPr>
              <w:t xml:space="preserve">A small, flexible rod inserted under the skin that slowly releases progestogen </w:t>
            </w:r>
          </w:p>
        </w:tc>
      </w:tr>
      <w:tr w:rsidR="00672ECE" w:rsidRPr="00672ECE" w:rsidTr="00672ECE">
        <w:trPr>
          <w:trHeight w:val="1085"/>
        </w:trPr>
        <w:tc>
          <w:tcPr>
            <w:tcW w:w="1668" w:type="dxa"/>
          </w:tcPr>
          <w:p w:rsidR="00672ECE" w:rsidRPr="00672ECE" w:rsidRDefault="00672ECE" w:rsidP="00672ECE">
            <w:pPr>
              <w:rPr>
                <w:b/>
                <w:sz w:val="19"/>
                <w:szCs w:val="19"/>
              </w:rPr>
            </w:pPr>
          </w:p>
          <w:p w:rsidR="00672ECE" w:rsidRPr="00672ECE" w:rsidRDefault="00672ECE" w:rsidP="00672ECE">
            <w:pPr>
              <w:rPr>
                <w:b/>
                <w:sz w:val="19"/>
                <w:szCs w:val="19"/>
              </w:rPr>
            </w:pPr>
            <w:r w:rsidRPr="00672ECE">
              <w:rPr>
                <w:b/>
                <w:sz w:val="19"/>
                <w:szCs w:val="19"/>
              </w:rPr>
              <w:t>How does it work?</w:t>
            </w:r>
          </w:p>
        </w:tc>
        <w:tc>
          <w:tcPr>
            <w:tcW w:w="1842" w:type="dxa"/>
          </w:tcPr>
          <w:p w:rsidR="00672ECE" w:rsidRPr="00672ECE" w:rsidRDefault="00672ECE" w:rsidP="00672ECE">
            <w:pPr>
              <w:rPr>
                <w:sz w:val="19"/>
                <w:szCs w:val="19"/>
              </w:rPr>
            </w:pPr>
            <w:r w:rsidRPr="00672ECE">
              <w:rPr>
                <w:sz w:val="19"/>
                <w:szCs w:val="19"/>
              </w:rPr>
              <w:t>Prevents fertilization and inhibits implantation of egg in the womb</w:t>
            </w:r>
          </w:p>
        </w:tc>
        <w:tc>
          <w:tcPr>
            <w:tcW w:w="1985" w:type="dxa"/>
          </w:tcPr>
          <w:p w:rsidR="00672ECE" w:rsidRPr="00672ECE" w:rsidRDefault="00672ECE" w:rsidP="00672ECE">
            <w:pPr>
              <w:rPr>
                <w:sz w:val="19"/>
                <w:szCs w:val="19"/>
              </w:rPr>
            </w:pPr>
            <w:r w:rsidRPr="00672ECE">
              <w:rPr>
                <w:sz w:val="19"/>
                <w:szCs w:val="19"/>
              </w:rPr>
              <w:t>Mainly prevents implantation of egg and sometimes prevents fertilization</w:t>
            </w:r>
          </w:p>
        </w:tc>
        <w:tc>
          <w:tcPr>
            <w:tcW w:w="2126" w:type="dxa"/>
          </w:tcPr>
          <w:p w:rsidR="00672ECE" w:rsidRPr="00672ECE" w:rsidRDefault="00672ECE" w:rsidP="00672ECE">
            <w:pPr>
              <w:rPr>
                <w:sz w:val="19"/>
                <w:szCs w:val="19"/>
              </w:rPr>
            </w:pPr>
          </w:p>
          <w:p w:rsidR="00672ECE" w:rsidRPr="00672ECE" w:rsidRDefault="00672ECE" w:rsidP="00672ECE">
            <w:pPr>
              <w:rPr>
                <w:sz w:val="19"/>
                <w:szCs w:val="19"/>
              </w:rPr>
            </w:pPr>
            <w:r w:rsidRPr="00672ECE">
              <w:rPr>
                <w:sz w:val="19"/>
                <w:szCs w:val="19"/>
              </w:rPr>
              <w:t>Prevents ovulation</w:t>
            </w:r>
          </w:p>
        </w:tc>
        <w:tc>
          <w:tcPr>
            <w:tcW w:w="2296" w:type="dxa"/>
          </w:tcPr>
          <w:p w:rsidR="00672ECE" w:rsidRPr="00672ECE" w:rsidRDefault="00672ECE" w:rsidP="00672ECE">
            <w:pPr>
              <w:rPr>
                <w:sz w:val="19"/>
                <w:szCs w:val="19"/>
              </w:rPr>
            </w:pPr>
          </w:p>
          <w:p w:rsidR="00672ECE" w:rsidRPr="00672ECE" w:rsidRDefault="00672ECE" w:rsidP="00672ECE">
            <w:pPr>
              <w:rPr>
                <w:sz w:val="19"/>
                <w:szCs w:val="19"/>
              </w:rPr>
            </w:pPr>
            <w:r w:rsidRPr="00672ECE">
              <w:rPr>
                <w:sz w:val="19"/>
                <w:szCs w:val="19"/>
              </w:rPr>
              <w:t>Prevents ovulation</w:t>
            </w:r>
          </w:p>
        </w:tc>
      </w:tr>
      <w:tr w:rsidR="00672ECE" w:rsidRPr="00672ECE" w:rsidTr="00672ECE">
        <w:trPr>
          <w:trHeight w:val="494"/>
        </w:trPr>
        <w:tc>
          <w:tcPr>
            <w:tcW w:w="1668" w:type="dxa"/>
          </w:tcPr>
          <w:p w:rsidR="00672ECE" w:rsidRPr="00672ECE" w:rsidRDefault="00672ECE" w:rsidP="00672ECE">
            <w:pPr>
              <w:rPr>
                <w:b/>
                <w:sz w:val="19"/>
                <w:szCs w:val="19"/>
              </w:rPr>
            </w:pPr>
            <w:r w:rsidRPr="00672ECE">
              <w:rPr>
                <w:b/>
                <w:sz w:val="19"/>
                <w:szCs w:val="19"/>
              </w:rPr>
              <w:t>How long does it last?</w:t>
            </w:r>
          </w:p>
        </w:tc>
        <w:tc>
          <w:tcPr>
            <w:tcW w:w="1842" w:type="dxa"/>
          </w:tcPr>
          <w:p w:rsidR="00672ECE" w:rsidRPr="00672ECE" w:rsidRDefault="00672ECE" w:rsidP="00672ECE">
            <w:pPr>
              <w:rPr>
                <w:sz w:val="19"/>
                <w:szCs w:val="19"/>
              </w:rPr>
            </w:pPr>
            <w:r w:rsidRPr="00672ECE">
              <w:rPr>
                <w:sz w:val="19"/>
                <w:szCs w:val="19"/>
              </w:rPr>
              <w:t>5-10 years depending on type</w:t>
            </w:r>
          </w:p>
          <w:p w:rsidR="00672ECE" w:rsidRPr="00672ECE" w:rsidRDefault="00672ECE" w:rsidP="00672ECE">
            <w:pPr>
              <w:rPr>
                <w:sz w:val="19"/>
                <w:szCs w:val="19"/>
              </w:rPr>
            </w:pPr>
          </w:p>
        </w:tc>
        <w:tc>
          <w:tcPr>
            <w:tcW w:w="1985" w:type="dxa"/>
          </w:tcPr>
          <w:p w:rsidR="00672ECE" w:rsidRPr="00672ECE" w:rsidRDefault="00672ECE" w:rsidP="00672ECE">
            <w:pPr>
              <w:rPr>
                <w:sz w:val="19"/>
                <w:szCs w:val="19"/>
              </w:rPr>
            </w:pPr>
            <w:r w:rsidRPr="00672ECE">
              <w:rPr>
                <w:sz w:val="19"/>
                <w:szCs w:val="19"/>
              </w:rPr>
              <w:t>5 years</w:t>
            </w:r>
          </w:p>
        </w:tc>
        <w:tc>
          <w:tcPr>
            <w:tcW w:w="2126" w:type="dxa"/>
          </w:tcPr>
          <w:p w:rsidR="00672ECE" w:rsidRPr="00672ECE" w:rsidRDefault="00672ECE" w:rsidP="00672ECE">
            <w:pPr>
              <w:rPr>
                <w:sz w:val="19"/>
                <w:szCs w:val="19"/>
              </w:rPr>
            </w:pPr>
            <w:r w:rsidRPr="00672ECE">
              <w:rPr>
                <w:sz w:val="19"/>
                <w:szCs w:val="19"/>
              </w:rPr>
              <w:t xml:space="preserve">Repeat injection every 8-12 weeks depending on type </w:t>
            </w:r>
          </w:p>
        </w:tc>
        <w:tc>
          <w:tcPr>
            <w:tcW w:w="2296" w:type="dxa"/>
          </w:tcPr>
          <w:p w:rsidR="00672ECE" w:rsidRPr="00672ECE" w:rsidRDefault="00672ECE" w:rsidP="00672ECE">
            <w:pPr>
              <w:rPr>
                <w:sz w:val="19"/>
                <w:szCs w:val="19"/>
              </w:rPr>
            </w:pPr>
            <w:r w:rsidRPr="00672ECE">
              <w:rPr>
                <w:sz w:val="19"/>
                <w:szCs w:val="19"/>
              </w:rPr>
              <w:t>3 years</w:t>
            </w:r>
          </w:p>
        </w:tc>
      </w:tr>
      <w:tr w:rsidR="00672ECE" w:rsidRPr="00672ECE" w:rsidTr="00672ECE">
        <w:trPr>
          <w:trHeight w:val="856"/>
        </w:trPr>
        <w:tc>
          <w:tcPr>
            <w:tcW w:w="1668" w:type="dxa"/>
          </w:tcPr>
          <w:p w:rsidR="00672ECE" w:rsidRPr="00672ECE" w:rsidRDefault="00672ECE" w:rsidP="00672ECE">
            <w:pPr>
              <w:rPr>
                <w:b/>
                <w:sz w:val="19"/>
                <w:szCs w:val="19"/>
              </w:rPr>
            </w:pPr>
            <w:r w:rsidRPr="00672ECE">
              <w:rPr>
                <w:b/>
                <w:sz w:val="19"/>
                <w:szCs w:val="19"/>
              </w:rPr>
              <w:t>Chances of getting pregnant</w:t>
            </w:r>
          </w:p>
        </w:tc>
        <w:tc>
          <w:tcPr>
            <w:tcW w:w="1842" w:type="dxa"/>
          </w:tcPr>
          <w:p w:rsidR="00672ECE" w:rsidRPr="00672ECE" w:rsidRDefault="00672ECE" w:rsidP="00672ECE">
            <w:pPr>
              <w:rPr>
                <w:sz w:val="19"/>
                <w:szCs w:val="19"/>
              </w:rPr>
            </w:pPr>
            <w:r w:rsidRPr="00672ECE">
              <w:rPr>
                <w:sz w:val="19"/>
                <w:szCs w:val="19"/>
              </w:rPr>
              <w:t>Less than 2% of women over a 5 year period</w:t>
            </w:r>
          </w:p>
        </w:tc>
        <w:tc>
          <w:tcPr>
            <w:tcW w:w="1985" w:type="dxa"/>
          </w:tcPr>
          <w:p w:rsidR="00672ECE" w:rsidRPr="00672ECE" w:rsidRDefault="00672ECE" w:rsidP="00672ECE">
            <w:pPr>
              <w:rPr>
                <w:sz w:val="19"/>
                <w:szCs w:val="19"/>
              </w:rPr>
            </w:pPr>
            <w:r w:rsidRPr="00672ECE">
              <w:rPr>
                <w:sz w:val="19"/>
                <w:szCs w:val="19"/>
              </w:rPr>
              <w:t xml:space="preserve">Less than 1% of women over a 5 year` period </w:t>
            </w:r>
          </w:p>
        </w:tc>
        <w:tc>
          <w:tcPr>
            <w:tcW w:w="2126" w:type="dxa"/>
          </w:tcPr>
          <w:p w:rsidR="00672ECE" w:rsidRPr="00672ECE" w:rsidRDefault="00672ECE" w:rsidP="00672ECE">
            <w:pPr>
              <w:rPr>
                <w:sz w:val="19"/>
                <w:szCs w:val="19"/>
              </w:rPr>
            </w:pPr>
            <w:r w:rsidRPr="00672ECE">
              <w:rPr>
                <w:sz w:val="19"/>
                <w:szCs w:val="19"/>
              </w:rPr>
              <w:t>Less than 0.4% over a 2 year period</w:t>
            </w:r>
          </w:p>
        </w:tc>
        <w:tc>
          <w:tcPr>
            <w:tcW w:w="2296" w:type="dxa"/>
          </w:tcPr>
          <w:p w:rsidR="00672ECE" w:rsidRPr="00672ECE" w:rsidRDefault="00672ECE" w:rsidP="00B9178B">
            <w:pPr>
              <w:rPr>
                <w:sz w:val="19"/>
                <w:szCs w:val="19"/>
              </w:rPr>
            </w:pPr>
            <w:r w:rsidRPr="00672ECE">
              <w:rPr>
                <w:sz w:val="19"/>
                <w:szCs w:val="19"/>
              </w:rPr>
              <w:t>Less than 0.1% o</w:t>
            </w:r>
            <w:r w:rsidR="00B9178B">
              <w:rPr>
                <w:sz w:val="19"/>
                <w:szCs w:val="19"/>
              </w:rPr>
              <w:t>f</w:t>
            </w:r>
            <w:r w:rsidRPr="00672ECE">
              <w:rPr>
                <w:sz w:val="19"/>
                <w:szCs w:val="19"/>
              </w:rPr>
              <w:t xml:space="preserve"> women over 3 year period</w:t>
            </w:r>
          </w:p>
        </w:tc>
      </w:tr>
      <w:tr w:rsidR="00672ECE" w:rsidRPr="00672ECE" w:rsidTr="007E3615">
        <w:trPr>
          <w:trHeight w:val="1016"/>
        </w:trPr>
        <w:tc>
          <w:tcPr>
            <w:tcW w:w="1668" w:type="dxa"/>
          </w:tcPr>
          <w:p w:rsidR="00672ECE" w:rsidRPr="00672ECE" w:rsidRDefault="00672ECE" w:rsidP="007E3615">
            <w:pPr>
              <w:rPr>
                <w:b/>
                <w:sz w:val="19"/>
                <w:szCs w:val="19"/>
              </w:rPr>
            </w:pPr>
            <w:r w:rsidRPr="00672ECE">
              <w:rPr>
                <w:b/>
                <w:sz w:val="19"/>
                <w:szCs w:val="19"/>
              </w:rPr>
              <w:t>Could it affect chances of getting pregnant in the future</w:t>
            </w:r>
          </w:p>
        </w:tc>
        <w:tc>
          <w:tcPr>
            <w:tcW w:w="1842" w:type="dxa"/>
          </w:tcPr>
          <w:p w:rsidR="00672ECE" w:rsidRPr="00672ECE" w:rsidRDefault="00672ECE" w:rsidP="00672ECE">
            <w:pPr>
              <w:rPr>
                <w:sz w:val="19"/>
                <w:szCs w:val="19"/>
              </w:rPr>
            </w:pPr>
            <w:r w:rsidRPr="00672ECE">
              <w:rPr>
                <w:sz w:val="19"/>
                <w:szCs w:val="19"/>
              </w:rPr>
              <w:t>No</w:t>
            </w:r>
          </w:p>
        </w:tc>
        <w:tc>
          <w:tcPr>
            <w:tcW w:w="1985" w:type="dxa"/>
          </w:tcPr>
          <w:p w:rsidR="00672ECE" w:rsidRPr="00672ECE" w:rsidRDefault="00672ECE" w:rsidP="00672ECE">
            <w:pPr>
              <w:rPr>
                <w:sz w:val="19"/>
                <w:szCs w:val="19"/>
              </w:rPr>
            </w:pPr>
            <w:r w:rsidRPr="00672ECE">
              <w:rPr>
                <w:sz w:val="19"/>
                <w:szCs w:val="19"/>
              </w:rPr>
              <w:t>No</w:t>
            </w:r>
          </w:p>
        </w:tc>
        <w:tc>
          <w:tcPr>
            <w:tcW w:w="2126" w:type="dxa"/>
          </w:tcPr>
          <w:p w:rsidR="00672ECE" w:rsidRPr="00672ECE" w:rsidRDefault="00672ECE" w:rsidP="00672ECE">
            <w:pPr>
              <w:rPr>
                <w:sz w:val="19"/>
                <w:szCs w:val="19"/>
              </w:rPr>
            </w:pPr>
            <w:r w:rsidRPr="00672ECE">
              <w:rPr>
                <w:sz w:val="19"/>
                <w:szCs w:val="19"/>
              </w:rPr>
              <w:t>It may take up to a year for fertility to return to normal</w:t>
            </w:r>
          </w:p>
        </w:tc>
        <w:tc>
          <w:tcPr>
            <w:tcW w:w="2296" w:type="dxa"/>
          </w:tcPr>
          <w:p w:rsidR="00672ECE" w:rsidRPr="00672ECE" w:rsidRDefault="00672ECE" w:rsidP="00672ECE">
            <w:pPr>
              <w:rPr>
                <w:sz w:val="19"/>
                <w:szCs w:val="19"/>
              </w:rPr>
            </w:pPr>
            <w:r w:rsidRPr="00672ECE">
              <w:rPr>
                <w:sz w:val="19"/>
                <w:szCs w:val="19"/>
              </w:rPr>
              <w:t>No</w:t>
            </w:r>
          </w:p>
        </w:tc>
      </w:tr>
      <w:tr w:rsidR="00672ECE" w:rsidRPr="00672ECE" w:rsidTr="00672ECE">
        <w:trPr>
          <w:trHeight w:val="1085"/>
        </w:trPr>
        <w:tc>
          <w:tcPr>
            <w:tcW w:w="1668" w:type="dxa"/>
          </w:tcPr>
          <w:p w:rsidR="00672ECE" w:rsidRPr="00672ECE" w:rsidRDefault="00672ECE" w:rsidP="00672ECE">
            <w:pPr>
              <w:rPr>
                <w:b/>
                <w:sz w:val="19"/>
                <w:szCs w:val="19"/>
              </w:rPr>
            </w:pPr>
          </w:p>
          <w:p w:rsidR="00672ECE" w:rsidRPr="00672ECE" w:rsidRDefault="00672ECE" w:rsidP="00672ECE">
            <w:pPr>
              <w:rPr>
                <w:b/>
                <w:sz w:val="19"/>
                <w:szCs w:val="19"/>
              </w:rPr>
            </w:pPr>
            <w:r w:rsidRPr="00672ECE">
              <w:rPr>
                <w:b/>
                <w:sz w:val="19"/>
                <w:szCs w:val="19"/>
              </w:rPr>
              <w:t>Effect on period?</w:t>
            </w:r>
          </w:p>
        </w:tc>
        <w:tc>
          <w:tcPr>
            <w:tcW w:w="1842" w:type="dxa"/>
          </w:tcPr>
          <w:p w:rsidR="00672ECE" w:rsidRPr="00672ECE" w:rsidRDefault="00672ECE" w:rsidP="00672ECE">
            <w:pPr>
              <w:rPr>
                <w:sz w:val="19"/>
                <w:szCs w:val="19"/>
              </w:rPr>
            </w:pPr>
            <w:r w:rsidRPr="00672ECE">
              <w:rPr>
                <w:sz w:val="19"/>
                <w:szCs w:val="19"/>
              </w:rPr>
              <w:t>Periods may become heavier or more painful</w:t>
            </w:r>
          </w:p>
        </w:tc>
        <w:tc>
          <w:tcPr>
            <w:tcW w:w="1985" w:type="dxa"/>
          </w:tcPr>
          <w:p w:rsidR="00672ECE" w:rsidRPr="00672ECE" w:rsidRDefault="00672ECE" w:rsidP="00672ECE">
            <w:pPr>
              <w:rPr>
                <w:sz w:val="19"/>
                <w:szCs w:val="19"/>
              </w:rPr>
            </w:pPr>
            <w:r w:rsidRPr="00672ECE">
              <w:rPr>
                <w:sz w:val="19"/>
                <w:szCs w:val="19"/>
              </w:rPr>
              <w:t xml:space="preserve">For the first 6 months there may be irregular bleeding or spotting </w:t>
            </w:r>
          </w:p>
        </w:tc>
        <w:tc>
          <w:tcPr>
            <w:tcW w:w="2126" w:type="dxa"/>
          </w:tcPr>
          <w:p w:rsidR="00672ECE" w:rsidRPr="00672ECE" w:rsidRDefault="00672ECE" w:rsidP="00672ECE">
            <w:pPr>
              <w:rPr>
                <w:sz w:val="19"/>
                <w:szCs w:val="19"/>
              </w:rPr>
            </w:pPr>
            <w:r w:rsidRPr="00672ECE">
              <w:rPr>
                <w:sz w:val="19"/>
                <w:szCs w:val="19"/>
              </w:rPr>
              <w:t xml:space="preserve">Periods often stop, but some women experience irregular or persistent </w:t>
            </w:r>
          </w:p>
        </w:tc>
        <w:tc>
          <w:tcPr>
            <w:tcW w:w="2296" w:type="dxa"/>
          </w:tcPr>
          <w:p w:rsidR="00672ECE" w:rsidRPr="00672ECE" w:rsidRDefault="00672ECE" w:rsidP="00672ECE">
            <w:pPr>
              <w:rPr>
                <w:sz w:val="19"/>
                <w:szCs w:val="19"/>
              </w:rPr>
            </w:pPr>
            <w:r w:rsidRPr="00672ECE">
              <w:rPr>
                <w:sz w:val="19"/>
                <w:szCs w:val="19"/>
              </w:rPr>
              <w:t>Period pains may improve. Periods may stop, or become longer or irregular until removal of implant</w:t>
            </w:r>
          </w:p>
        </w:tc>
      </w:tr>
      <w:tr w:rsidR="00672ECE" w:rsidRPr="00672ECE" w:rsidTr="00672ECE">
        <w:trPr>
          <w:trHeight w:val="585"/>
        </w:trPr>
        <w:tc>
          <w:tcPr>
            <w:tcW w:w="1668" w:type="dxa"/>
          </w:tcPr>
          <w:p w:rsidR="00672ECE" w:rsidRPr="00672ECE" w:rsidRDefault="00672ECE" w:rsidP="00672ECE">
            <w:pPr>
              <w:rPr>
                <w:b/>
                <w:sz w:val="19"/>
                <w:szCs w:val="19"/>
              </w:rPr>
            </w:pPr>
          </w:p>
          <w:p w:rsidR="00672ECE" w:rsidRPr="00672ECE" w:rsidRDefault="00672ECE" w:rsidP="00672ECE">
            <w:pPr>
              <w:rPr>
                <w:b/>
                <w:sz w:val="19"/>
                <w:szCs w:val="19"/>
              </w:rPr>
            </w:pPr>
            <w:r w:rsidRPr="00672ECE">
              <w:rPr>
                <w:b/>
                <w:sz w:val="19"/>
                <w:szCs w:val="19"/>
              </w:rPr>
              <w:t>Unwanted effects?</w:t>
            </w:r>
          </w:p>
          <w:p w:rsidR="00672ECE" w:rsidRPr="00672ECE" w:rsidRDefault="00672ECE" w:rsidP="00672ECE">
            <w:pPr>
              <w:rPr>
                <w:b/>
                <w:sz w:val="19"/>
                <w:szCs w:val="19"/>
              </w:rPr>
            </w:pPr>
          </w:p>
        </w:tc>
        <w:tc>
          <w:tcPr>
            <w:tcW w:w="1842" w:type="dxa"/>
          </w:tcPr>
          <w:p w:rsidR="00672ECE" w:rsidRPr="00672ECE" w:rsidRDefault="00672ECE" w:rsidP="00672ECE">
            <w:pPr>
              <w:rPr>
                <w:sz w:val="19"/>
                <w:szCs w:val="19"/>
              </w:rPr>
            </w:pPr>
            <w:r w:rsidRPr="00672ECE">
              <w:rPr>
                <w:sz w:val="19"/>
                <w:szCs w:val="19"/>
              </w:rPr>
              <w:t>Risk of ectopic pregnancy is higher if a women falls pregnant while using an IUD</w:t>
            </w:r>
          </w:p>
        </w:tc>
        <w:tc>
          <w:tcPr>
            <w:tcW w:w="1985" w:type="dxa"/>
          </w:tcPr>
          <w:p w:rsidR="00672ECE" w:rsidRPr="00672ECE" w:rsidRDefault="00672ECE" w:rsidP="00672ECE">
            <w:pPr>
              <w:rPr>
                <w:sz w:val="19"/>
                <w:szCs w:val="19"/>
              </w:rPr>
            </w:pPr>
            <w:r w:rsidRPr="00672ECE">
              <w:rPr>
                <w:sz w:val="19"/>
                <w:szCs w:val="19"/>
              </w:rPr>
              <w:t>Risk of ectopic pregnancy is higher if a women falls pregnant while using an IUD</w:t>
            </w:r>
          </w:p>
          <w:p w:rsidR="00672ECE" w:rsidRPr="00672ECE" w:rsidRDefault="00672ECE" w:rsidP="00672ECE">
            <w:pPr>
              <w:rPr>
                <w:sz w:val="19"/>
                <w:szCs w:val="19"/>
              </w:rPr>
            </w:pPr>
            <w:r w:rsidRPr="00672ECE">
              <w:rPr>
                <w:sz w:val="19"/>
                <w:szCs w:val="19"/>
              </w:rPr>
              <w:t>May develop acne</w:t>
            </w:r>
          </w:p>
        </w:tc>
        <w:tc>
          <w:tcPr>
            <w:tcW w:w="2126" w:type="dxa"/>
          </w:tcPr>
          <w:p w:rsidR="00672ECE" w:rsidRPr="00672ECE" w:rsidRDefault="00672ECE" w:rsidP="00672ECE">
            <w:pPr>
              <w:rPr>
                <w:sz w:val="19"/>
                <w:szCs w:val="19"/>
              </w:rPr>
            </w:pPr>
            <w:r w:rsidRPr="00672ECE">
              <w:rPr>
                <w:sz w:val="19"/>
                <w:szCs w:val="19"/>
              </w:rPr>
              <w:t>May gain weight (2-3kg over a years) May cause thinning of the bones which is reversible on stopping</w:t>
            </w:r>
          </w:p>
        </w:tc>
        <w:tc>
          <w:tcPr>
            <w:tcW w:w="2296" w:type="dxa"/>
          </w:tcPr>
          <w:p w:rsidR="00672ECE" w:rsidRPr="00672ECE" w:rsidRDefault="00672ECE" w:rsidP="00672ECE">
            <w:pPr>
              <w:rPr>
                <w:sz w:val="19"/>
                <w:szCs w:val="19"/>
              </w:rPr>
            </w:pPr>
            <w:r w:rsidRPr="00672ECE">
              <w:rPr>
                <w:sz w:val="19"/>
                <w:szCs w:val="19"/>
              </w:rPr>
              <w:t>May develop acne</w:t>
            </w:r>
          </w:p>
        </w:tc>
      </w:tr>
      <w:tr w:rsidR="00672ECE" w:rsidRPr="00672ECE" w:rsidTr="00672ECE">
        <w:trPr>
          <w:trHeight w:val="1527"/>
        </w:trPr>
        <w:tc>
          <w:tcPr>
            <w:tcW w:w="1668" w:type="dxa"/>
          </w:tcPr>
          <w:p w:rsidR="00672ECE" w:rsidRPr="00672ECE" w:rsidRDefault="00672ECE" w:rsidP="00672ECE">
            <w:pPr>
              <w:rPr>
                <w:b/>
                <w:sz w:val="19"/>
                <w:szCs w:val="19"/>
              </w:rPr>
            </w:pPr>
          </w:p>
          <w:p w:rsidR="00672ECE" w:rsidRPr="00672ECE" w:rsidRDefault="00672ECE" w:rsidP="00672ECE">
            <w:pPr>
              <w:rPr>
                <w:b/>
                <w:sz w:val="19"/>
                <w:szCs w:val="19"/>
              </w:rPr>
            </w:pPr>
          </w:p>
          <w:p w:rsidR="00672ECE" w:rsidRPr="00672ECE" w:rsidRDefault="00672ECE" w:rsidP="00672ECE">
            <w:pPr>
              <w:rPr>
                <w:b/>
                <w:sz w:val="19"/>
                <w:szCs w:val="19"/>
              </w:rPr>
            </w:pPr>
            <w:r w:rsidRPr="00672ECE">
              <w:rPr>
                <w:b/>
                <w:sz w:val="19"/>
                <w:szCs w:val="19"/>
              </w:rPr>
              <w:t>Checks needed whilst using LARC</w:t>
            </w:r>
          </w:p>
          <w:p w:rsidR="00672ECE" w:rsidRPr="00672ECE" w:rsidRDefault="00672ECE" w:rsidP="00672ECE">
            <w:pPr>
              <w:rPr>
                <w:sz w:val="19"/>
                <w:szCs w:val="19"/>
              </w:rPr>
            </w:pPr>
          </w:p>
        </w:tc>
        <w:tc>
          <w:tcPr>
            <w:tcW w:w="1842" w:type="dxa"/>
          </w:tcPr>
          <w:p w:rsidR="00672ECE" w:rsidRPr="00672ECE" w:rsidRDefault="00672ECE" w:rsidP="00672ECE">
            <w:pPr>
              <w:rPr>
                <w:sz w:val="19"/>
                <w:szCs w:val="19"/>
              </w:rPr>
            </w:pPr>
            <w:r w:rsidRPr="00672ECE">
              <w:rPr>
                <w:sz w:val="19"/>
                <w:szCs w:val="19"/>
              </w:rPr>
              <w:t xml:space="preserve">Needs check-up after first period after insertion. </w:t>
            </w:r>
          </w:p>
          <w:p w:rsidR="00672ECE" w:rsidRPr="00672ECE" w:rsidRDefault="00672ECE" w:rsidP="00672ECE">
            <w:pPr>
              <w:rPr>
                <w:sz w:val="19"/>
                <w:szCs w:val="19"/>
              </w:rPr>
            </w:pPr>
            <w:r w:rsidRPr="00672ECE">
              <w:rPr>
                <w:sz w:val="19"/>
                <w:szCs w:val="19"/>
              </w:rPr>
              <w:t xml:space="preserve">Regularly feel for threads of IUD to ensure it is still in place. </w:t>
            </w:r>
          </w:p>
          <w:p w:rsidR="00672ECE" w:rsidRPr="00672ECE" w:rsidRDefault="00672ECE" w:rsidP="00672ECE">
            <w:pPr>
              <w:rPr>
                <w:sz w:val="19"/>
                <w:szCs w:val="19"/>
              </w:rPr>
            </w:pPr>
            <w:r w:rsidRPr="00672ECE">
              <w:rPr>
                <w:sz w:val="19"/>
                <w:szCs w:val="19"/>
              </w:rPr>
              <w:t>See doctor/nurse if you experience any problem or want to have it removed.</w:t>
            </w:r>
          </w:p>
        </w:tc>
        <w:tc>
          <w:tcPr>
            <w:tcW w:w="1985" w:type="dxa"/>
          </w:tcPr>
          <w:p w:rsidR="00672ECE" w:rsidRPr="00672ECE" w:rsidRDefault="00672ECE" w:rsidP="00672ECE">
            <w:pPr>
              <w:rPr>
                <w:sz w:val="19"/>
                <w:szCs w:val="19"/>
              </w:rPr>
            </w:pPr>
            <w:r w:rsidRPr="00672ECE">
              <w:rPr>
                <w:sz w:val="19"/>
                <w:szCs w:val="19"/>
              </w:rPr>
              <w:t xml:space="preserve">Needs check-up after first period after insertion. </w:t>
            </w:r>
          </w:p>
          <w:p w:rsidR="00672ECE" w:rsidRPr="00672ECE" w:rsidRDefault="00672ECE" w:rsidP="00672ECE">
            <w:pPr>
              <w:rPr>
                <w:sz w:val="19"/>
                <w:szCs w:val="19"/>
              </w:rPr>
            </w:pPr>
            <w:r w:rsidRPr="00672ECE">
              <w:rPr>
                <w:sz w:val="19"/>
                <w:szCs w:val="19"/>
              </w:rPr>
              <w:t xml:space="preserve">Regularly feel for threads of IUD to ensure it is still in place. </w:t>
            </w:r>
          </w:p>
          <w:p w:rsidR="00672ECE" w:rsidRPr="00672ECE" w:rsidRDefault="00672ECE" w:rsidP="00672ECE">
            <w:pPr>
              <w:rPr>
                <w:sz w:val="19"/>
                <w:szCs w:val="19"/>
              </w:rPr>
            </w:pPr>
            <w:r w:rsidRPr="00672ECE">
              <w:rPr>
                <w:sz w:val="19"/>
                <w:szCs w:val="19"/>
              </w:rPr>
              <w:t>See doctor/nurse if you experience any problem or want to have it removed.</w:t>
            </w:r>
          </w:p>
        </w:tc>
        <w:tc>
          <w:tcPr>
            <w:tcW w:w="2126" w:type="dxa"/>
          </w:tcPr>
          <w:p w:rsidR="00672ECE" w:rsidRPr="00672ECE" w:rsidRDefault="00672ECE" w:rsidP="0097302F">
            <w:pPr>
              <w:rPr>
                <w:sz w:val="19"/>
                <w:szCs w:val="19"/>
              </w:rPr>
            </w:pPr>
            <w:r w:rsidRPr="00672ECE">
              <w:rPr>
                <w:sz w:val="19"/>
                <w:szCs w:val="19"/>
              </w:rPr>
              <w:t xml:space="preserve">None – </w:t>
            </w:r>
            <w:r w:rsidR="0097302F">
              <w:rPr>
                <w:sz w:val="19"/>
                <w:szCs w:val="19"/>
              </w:rPr>
              <w:t xml:space="preserve">you </w:t>
            </w:r>
            <w:bookmarkStart w:id="0" w:name="_GoBack"/>
            <w:bookmarkEnd w:id="0"/>
            <w:r w:rsidRPr="00672ECE">
              <w:rPr>
                <w:sz w:val="19"/>
                <w:szCs w:val="19"/>
              </w:rPr>
              <w:t xml:space="preserve">need to regularly receive repeat injection. See your doctor or nurse if you experience any problems related to the injection. </w:t>
            </w:r>
          </w:p>
        </w:tc>
        <w:tc>
          <w:tcPr>
            <w:tcW w:w="2296" w:type="dxa"/>
          </w:tcPr>
          <w:p w:rsidR="00672ECE" w:rsidRPr="00672ECE" w:rsidRDefault="00672ECE" w:rsidP="00672ECE">
            <w:pPr>
              <w:rPr>
                <w:sz w:val="19"/>
                <w:szCs w:val="19"/>
              </w:rPr>
            </w:pPr>
            <w:r w:rsidRPr="00672ECE">
              <w:rPr>
                <w:sz w:val="19"/>
                <w:szCs w:val="19"/>
              </w:rPr>
              <w:t xml:space="preserve">None. </w:t>
            </w:r>
          </w:p>
          <w:p w:rsidR="00672ECE" w:rsidRPr="00672ECE" w:rsidRDefault="00672ECE" w:rsidP="00672ECE">
            <w:pPr>
              <w:rPr>
                <w:sz w:val="19"/>
                <w:szCs w:val="19"/>
              </w:rPr>
            </w:pPr>
            <w:r w:rsidRPr="00672ECE">
              <w:rPr>
                <w:sz w:val="19"/>
                <w:szCs w:val="19"/>
              </w:rPr>
              <w:t xml:space="preserve">See your doctor or nurse if you experience any problems related to the implant, want to stop using it or have it removed. </w:t>
            </w:r>
          </w:p>
          <w:p w:rsidR="00672ECE" w:rsidRPr="00672ECE" w:rsidRDefault="00672ECE" w:rsidP="00672ECE">
            <w:pPr>
              <w:rPr>
                <w:sz w:val="19"/>
                <w:szCs w:val="19"/>
              </w:rPr>
            </w:pPr>
          </w:p>
        </w:tc>
      </w:tr>
    </w:tbl>
    <w:p w:rsidR="00EE5315" w:rsidRPr="002326DF" w:rsidRDefault="00EE5315" w:rsidP="0012684D">
      <w:pPr>
        <w:rPr>
          <w:sz w:val="20"/>
          <w:szCs w:val="24"/>
        </w:rPr>
      </w:pPr>
    </w:p>
    <w:sectPr w:rsidR="00EE5315" w:rsidRPr="002326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10" w:rsidRDefault="00534010" w:rsidP="00534010">
      <w:r>
        <w:separator/>
      </w:r>
    </w:p>
  </w:endnote>
  <w:endnote w:type="continuationSeparator" w:id="0">
    <w:p w:rsidR="00534010" w:rsidRDefault="00534010" w:rsidP="0053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10" w:rsidRDefault="00534010" w:rsidP="00534010">
      <w:r>
        <w:separator/>
      </w:r>
    </w:p>
  </w:footnote>
  <w:footnote w:type="continuationSeparator" w:id="0">
    <w:p w:rsidR="00534010" w:rsidRDefault="00534010" w:rsidP="00534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1B3"/>
    <w:multiLevelType w:val="hybridMultilevel"/>
    <w:tmpl w:val="FEF23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46E53B3"/>
    <w:multiLevelType w:val="hybridMultilevel"/>
    <w:tmpl w:val="0F965F7C"/>
    <w:lvl w:ilvl="0" w:tplc="BE36A3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86A26"/>
    <w:multiLevelType w:val="hybridMultilevel"/>
    <w:tmpl w:val="3BFCC2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9C2BBF"/>
    <w:multiLevelType w:val="hybridMultilevel"/>
    <w:tmpl w:val="EE66730E"/>
    <w:lvl w:ilvl="0" w:tplc="BE36A3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B31438"/>
    <w:multiLevelType w:val="hybridMultilevel"/>
    <w:tmpl w:val="5E346AA8"/>
    <w:lvl w:ilvl="0" w:tplc="F5764B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A0C75CF"/>
    <w:multiLevelType w:val="hybridMultilevel"/>
    <w:tmpl w:val="5238B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C91E40"/>
    <w:multiLevelType w:val="hybridMultilevel"/>
    <w:tmpl w:val="AC98D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A4"/>
    <w:rsid w:val="0012684D"/>
    <w:rsid w:val="001818E3"/>
    <w:rsid w:val="00196329"/>
    <w:rsid w:val="001F1DAB"/>
    <w:rsid w:val="00200014"/>
    <w:rsid w:val="002326DF"/>
    <w:rsid w:val="00273519"/>
    <w:rsid w:val="002E1882"/>
    <w:rsid w:val="003C0E19"/>
    <w:rsid w:val="00406342"/>
    <w:rsid w:val="00534010"/>
    <w:rsid w:val="005C41FC"/>
    <w:rsid w:val="005E2F87"/>
    <w:rsid w:val="00672ECE"/>
    <w:rsid w:val="006B6440"/>
    <w:rsid w:val="006C1113"/>
    <w:rsid w:val="007E3615"/>
    <w:rsid w:val="0089159B"/>
    <w:rsid w:val="008C1E15"/>
    <w:rsid w:val="0093176B"/>
    <w:rsid w:val="0097302F"/>
    <w:rsid w:val="009A3277"/>
    <w:rsid w:val="009D4858"/>
    <w:rsid w:val="009E1380"/>
    <w:rsid w:val="00A14832"/>
    <w:rsid w:val="00A66085"/>
    <w:rsid w:val="00AD709C"/>
    <w:rsid w:val="00AF0AD9"/>
    <w:rsid w:val="00B70276"/>
    <w:rsid w:val="00B9178B"/>
    <w:rsid w:val="00C93571"/>
    <w:rsid w:val="00C97DDF"/>
    <w:rsid w:val="00CD0F38"/>
    <w:rsid w:val="00D26AB5"/>
    <w:rsid w:val="00D4481E"/>
    <w:rsid w:val="00DD0FA4"/>
    <w:rsid w:val="00E47809"/>
    <w:rsid w:val="00EE5315"/>
    <w:rsid w:val="00FE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832"/>
    <w:pPr>
      <w:ind w:left="720"/>
      <w:contextualSpacing/>
    </w:pPr>
  </w:style>
  <w:style w:type="table" w:styleId="TableGrid">
    <w:name w:val="Table Grid"/>
    <w:basedOn w:val="TableNormal"/>
    <w:uiPriority w:val="59"/>
    <w:rsid w:val="008C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010"/>
    <w:pPr>
      <w:tabs>
        <w:tab w:val="center" w:pos="4513"/>
        <w:tab w:val="right" w:pos="9026"/>
      </w:tabs>
    </w:pPr>
  </w:style>
  <w:style w:type="character" w:customStyle="1" w:styleId="HeaderChar">
    <w:name w:val="Header Char"/>
    <w:basedOn w:val="DefaultParagraphFont"/>
    <w:link w:val="Header"/>
    <w:uiPriority w:val="99"/>
    <w:rsid w:val="00534010"/>
  </w:style>
  <w:style w:type="paragraph" w:styleId="Footer">
    <w:name w:val="footer"/>
    <w:basedOn w:val="Normal"/>
    <w:link w:val="FooterChar"/>
    <w:uiPriority w:val="99"/>
    <w:unhideWhenUsed/>
    <w:rsid w:val="00534010"/>
    <w:pPr>
      <w:tabs>
        <w:tab w:val="center" w:pos="4513"/>
        <w:tab w:val="right" w:pos="9026"/>
      </w:tabs>
    </w:pPr>
  </w:style>
  <w:style w:type="character" w:customStyle="1" w:styleId="FooterChar">
    <w:name w:val="Footer Char"/>
    <w:basedOn w:val="DefaultParagraphFont"/>
    <w:link w:val="Footer"/>
    <w:uiPriority w:val="99"/>
    <w:rsid w:val="00534010"/>
  </w:style>
  <w:style w:type="paragraph" w:styleId="BalloonText">
    <w:name w:val="Balloon Text"/>
    <w:basedOn w:val="Normal"/>
    <w:link w:val="BalloonTextChar"/>
    <w:uiPriority w:val="99"/>
    <w:semiHidden/>
    <w:unhideWhenUsed/>
    <w:rsid w:val="00534010"/>
    <w:rPr>
      <w:rFonts w:ascii="Tahoma" w:hAnsi="Tahoma" w:cs="Tahoma"/>
      <w:sz w:val="16"/>
      <w:szCs w:val="16"/>
    </w:rPr>
  </w:style>
  <w:style w:type="character" w:customStyle="1" w:styleId="BalloonTextChar">
    <w:name w:val="Balloon Text Char"/>
    <w:basedOn w:val="DefaultParagraphFont"/>
    <w:link w:val="BalloonText"/>
    <w:uiPriority w:val="99"/>
    <w:semiHidden/>
    <w:rsid w:val="00534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832"/>
    <w:pPr>
      <w:ind w:left="720"/>
      <w:contextualSpacing/>
    </w:pPr>
  </w:style>
  <w:style w:type="table" w:styleId="TableGrid">
    <w:name w:val="Table Grid"/>
    <w:basedOn w:val="TableNormal"/>
    <w:uiPriority w:val="59"/>
    <w:rsid w:val="008C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010"/>
    <w:pPr>
      <w:tabs>
        <w:tab w:val="center" w:pos="4513"/>
        <w:tab w:val="right" w:pos="9026"/>
      </w:tabs>
    </w:pPr>
  </w:style>
  <w:style w:type="character" w:customStyle="1" w:styleId="HeaderChar">
    <w:name w:val="Header Char"/>
    <w:basedOn w:val="DefaultParagraphFont"/>
    <w:link w:val="Header"/>
    <w:uiPriority w:val="99"/>
    <w:rsid w:val="00534010"/>
  </w:style>
  <w:style w:type="paragraph" w:styleId="Footer">
    <w:name w:val="footer"/>
    <w:basedOn w:val="Normal"/>
    <w:link w:val="FooterChar"/>
    <w:uiPriority w:val="99"/>
    <w:unhideWhenUsed/>
    <w:rsid w:val="00534010"/>
    <w:pPr>
      <w:tabs>
        <w:tab w:val="center" w:pos="4513"/>
        <w:tab w:val="right" w:pos="9026"/>
      </w:tabs>
    </w:pPr>
  </w:style>
  <w:style w:type="character" w:customStyle="1" w:styleId="FooterChar">
    <w:name w:val="Footer Char"/>
    <w:basedOn w:val="DefaultParagraphFont"/>
    <w:link w:val="Footer"/>
    <w:uiPriority w:val="99"/>
    <w:rsid w:val="00534010"/>
  </w:style>
  <w:style w:type="paragraph" w:styleId="BalloonText">
    <w:name w:val="Balloon Text"/>
    <w:basedOn w:val="Normal"/>
    <w:link w:val="BalloonTextChar"/>
    <w:uiPriority w:val="99"/>
    <w:semiHidden/>
    <w:unhideWhenUsed/>
    <w:rsid w:val="00534010"/>
    <w:rPr>
      <w:rFonts w:ascii="Tahoma" w:hAnsi="Tahoma" w:cs="Tahoma"/>
      <w:sz w:val="16"/>
      <w:szCs w:val="16"/>
    </w:rPr>
  </w:style>
  <w:style w:type="character" w:customStyle="1" w:styleId="BalloonTextChar">
    <w:name w:val="Balloon Text Char"/>
    <w:basedOn w:val="DefaultParagraphFont"/>
    <w:link w:val="BalloonText"/>
    <w:uiPriority w:val="99"/>
    <w:semiHidden/>
    <w:rsid w:val="00534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Fisherton</dc:creator>
  <cp:lastModifiedBy>Kate Taylor</cp:lastModifiedBy>
  <cp:revision>3</cp:revision>
  <cp:lastPrinted>2017-09-26T09:26:00Z</cp:lastPrinted>
  <dcterms:created xsi:type="dcterms:W3CDTF">2017-09-28T09:42:00Z</dcterms:created>
  <dcterms:modified xsi:type="dcterms:W3CDTF">2017-09-28T09:42:00Z</dcterms:modified>
</cp:coreProperties>
</file>